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0BE0" w14:textId="77777777" w:rsidR="009526FC" w:rsidRDefault="004C2647" w:rsidP="00DC778C">
      <w:pPr>
        <w:spacing w:before="100" w:beforeAutospacing="1" w:line="120" w:lineRule="exact"/>
      </w:pPr>
      <w:r>
        <w:rPr>
          <w:noProof/>
        </w:rPr>
        <w:drawing>
          <wp:anchor distT="0" distB="0" distL="114300" distR="114300" simplePos="0" relativeHeight="251658240" behindDoc="1" locked="0" layoutInCell="1" allowOverlap="1" wp14:anchorId="3EA8C576" wp14:editId="6BAC0459">
            <wp:simplePos x="0" y="0"/>
            <wp:positionH relativeFrom="margin">
              <wp:align>center</wp:align>
            </wp:positionH>
            <wp:positionV relativeFrom="paragraph">
              <wp:posOffset>-990353</wp:posOffset>
            </wp:positionV>
            <wp:extent cx="2884170" cy="1678429"/>
            <wp:effectExtent l="0" t="0" r="0" b="0"/>
            <wp:wrapNone/>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Sfakianakis Insurance logo_whit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4170" cy="1678429"/>
                    </a:xfrm>
                    <a:prstGeom prst="rect">
                      <a:avLst/>
                    </a:prstGeom>
                  </pic:spPr>
                </pic:pic>
              </a:graphicData>
            </a:graphic>
            <wp14:sizeRelV relativeFrom="margin">
              <wp14:pctHeight>0</wp14:pctHeight>
            </wp14:sizeRelV>
          </wp:anchor>
        </w:drawing>
      </w:r>
    </w:p>
    <w:p w14:paraId="5EC645A6" w14:textId="77777777" w:rsidR="009526FC" w:rsidRDefault="009526FC">
      <w:pPr>
        <w:spacing w:line="200" w:lineRule="exact"/>
      </w:pPr>
    </w:p>
    <w:p w14:paraId="776AD0C3" w14:textId="77777777" w:rsidR="009526FC" w:rsidRDefault="009526FC">
      <w:pPr>
        <w:spacing w:line="200" w:lineRule="exact"/>
      </w:pPr>
    </w:p>
    <w:p w14:paraId="57D7B26A" w14:textId="77777777" w:rsidR="009526FC" w:rsidRDefault="009526FC">
      <w:pPr>
        <w:spacing w:line="200" w:lineRule="exact"/>
      </w:pPr>
    </w:p>
    <w:p w14:paraId="08E463CE" w14:textId="77777777" w:rsidR="009526FC" w:rsidRPr="00DC778C" w:rsidRDefault="009526FC">
      <w:pPr>
        <w:spacing w:line="200" w:lineRule="exact"/>
        <w:rPr>
          <w:lang w:val="el-GR"/>
        </w:rPr>
      </w:pPr>
    </w:p>
    <w:p w14:paraId="4E225F73" w14:textId="77777777" w:rsidR="008527E9" w:rsidRPr="008527E9" w:rsidRDefault="008527E9" w:rsidP="008527E9">
      <w:pPr>
        <w:tabs>
          <w:tab w:val="left" w:pos="900"/>
          <w:tab w:val="left" w:pos="1080"/>
          <w:tab w:val="left" w:pos="1260"/>
          <w:tab w:val="left" w:pos="1440"/>
        </w:tabs>
        <w:spacing w:line="360" w:lineRule="auto"/>
        <w:ind w:left="50" w:hanging="950"/>
        <w:jc w:val="center"/>
        <w:rPr>
          <w:rFonts w:ascii="Arial" w:hAnsi="Arial"/>
          <w:b/>
          <w:smallCaps/>
          <w:color w:val="548DD4" w:themeColor="text2" w:themeTint="99"/>
          <w:sz w:val="32"/>
          <w:szCs w:val="32"/>
          <w:lang w:val="el-GR"/>
        </w:rPr>
      </w:pPr>
      <w:r w:rsidRPr="008527E9">
        <w:rPr>
          <w:rFonts w:ascii="Arial" w:hAnsi="Arial"/>
          <w:b/>
          <w:smallCaps/>
          <w:color w:val="17365D" w:themeColor="text2" w:themeShade="BF"/>
          <w:sz w:val="28"/>
          <w:szCs w:val="28"/>
          <w:lang w:val="el-GR"/>
        </w:rPr>
        <w:t>ΠΡΟΤΑΣΗ ΑΣΦΑΛΙΣΗΣ ΣΠΟΥΔΩΝ ΠΡΟΓΡΑΜΜΑ “</w:t>
      </w:r>
      <w:r w:rsidRPr="00283B90">
        <w:rPr>
          <w:rFonts w:ascii="Arial" w:hAnsi="Arial"/>
          <w:b/>
          <w:smallCaps/>
          <w:color w:val="17365D" w:themeColor="text2" w:themeShade="BF"/>
          <w:sz w:val="28"/>
          <w:szCs w:val="28"/>
        </w:rPr>
        <w:t>SCHOOL</w:t>
      </w:r>
      <w:r w:rsidRPr="008527E9">
        <w:rPr>
          <w:rFonts w:ascii="Arial" w:hAnsi="Arial"/>
          <w:b/>
          <w:smallCaps/>
          <w:color w:val="17365D" w:themeColor="text2" w:themeShade="BF"/>
          <w:sz w:val="28"/>
          <w:szCs w:val="28"/>
          <w:lang w:val="el-GR"/>
        </w:rPr>
        <w:t>”με την</w:t>
      </w:r>
      <w:r w:rsidRPr="008527E9">
        <w:rPr>
          <w:rFonts w:ascii="Arial" w:hAnsi="Arial"/>
          <w:b/>
          <w:smallCaps/>
          <w:sz w:val="28"/>
          <w:szCs w:val="28"/>
          <w:lang w:val="el-GR"/>
        </w:rPr>
        <w:t xml:space="preserve">  </w:t>
      </w:r>
      <w:r w:rsidRPr="00283B90">
        <w:rPr>
          <w:rFonts w:ascii="Arial" w:hAnsi="Arial"/>
          <w:b/>
          <w:smallCaps/>
          <w:color w:val="548DD4" w:themeColor="text2" w:themeTint="99"/>
          <w:sz w:val="32"/>
          <w:szCs w:val="32"/>
        </w:rPr>
        <w:t>AIG</w:t>
      </w:r>
    </w:p>
    <w:p w14:paraId="17B49386" w14:textId="77777777" w:rsidR="008527E9" w:rsidRPr="008527E9" w:rsidRDefault="008527E9" w:rsidP="008527E9">
      <w:pPr>
        <w:spacing w:line="360" w:lineRule="auto"/>
        <w:ind w:left="-709"/>
        <w:rPr>
          <w:b/>
          <w:lang w:val="el-GR"/>
        </w:rPr>
      </w:pPr>
      <w:proofErr w:type="spellStart"/>
      <w:r w:rsidRPr="008527E9">
        <w:rPr>
          <w:b/>
          <w:lang w:val="el-GR"/>
        </w:rPr>
        <w:t>Ονοµατεπώνυµο</w:t>
      </w:r>
      <w:proofErr w:type="spellEnd"/>
      <w:r w:rsidRPr="008527E9">
        <w:rPr>
          <w:b/>
          <w:lang w:val="el-GR"/>
        </w:rPr>
        <w:t xml:space="preserve"> Λήπτη Ασφάλισης / </w:t>
      </w:r>
      <w:proofErr w:type="spellStart"/>
      <w:r w:rsidRPr="008527E9">
        <w:rPr>
          <w:b/>
          <w:lang w:val="el-GR"/>
        </w:rPr>
        <w:t>Ασφαλιζόµενου</w:t>
      </w:r>
      <w:proofErr w:type="spellEnd"/>
      <w:r w:rsidRPr="008527E9">
        <w:rPr>
          <w:b/>
          <w:lang w:val="el-GR"/>
        </w:rPr>
        <w:t xml:space="preserve"> Γονέα........................................................................ </w:t>
      </w:r>
    </w:p>
    <w:p w14:paraId="058C3FDE" w14:textId="77777777" w:rsidR="008527E9" w:rsidRPr="008527E9" w:rsidRDefault="008527E9" w:rsidP="008527E9">
      <w:pPr>
        <w:spacing w:line="360" w:lineRule="auto"/>
        <w:ind w:left="-709"/>
        <w:rPr>
          <w:lang w:val="el-GR"/>
        </w:rPr>
      </w:pPr>
      <w:r w:rsidRPr="008527E9">
        <w:rPr>
          <w:lang w:val="el-GR"/>
        </w:rPr>
        <w:t xml:space="preserve">Ημερομηνία Γέννησης ........ /........ /........... ΑΦΜ ...................................∆ΟΥ......................................... </w:t>
      </w:r>
      <w:proofErr w:type="spellStart"/>
      <w:r w:rsidRPr="008527E9">
        <w:rPr>
          <w:lang w:val="el-GR"/>
        </w:rPr>
        <w:t>Επάγγελµα</w:t>
      </w:r>
      <w:proofErr w:type="spellEnd"/>
      <w:r w:rsidRPr="008527E9">
        <w:rPr>
          <w:lang w:val="el-GR"/>
        </w:rPr>
        <w:t>....................................</w:t>
      </w:r>
    </w:p>
    <w:p w14:paraId="707AE65C" w14:textId="77777777" w:rsidR="008527E9" w:rsidRPr="008527E9" w:rsidRDefault="008527E9" w:rsidP="008527E9">
      <w:pPr>
        <w:spacing w:line="360" w:lineRule="auto"/>
        <w:ind w:left="-709"/>
        <w:rPr>
          <w:lang w:val="el-GR"/>
        </w:rPr>
      </w:pPr>
      <w:proofErr w:type="spellStart"/>
      <w:r w:rsidRPr="008527E9">
        <w:rPr>
          <w:lang w:val="el-GR"/>
        </w:rPr>
        <w:t>Τηλ</w:t>
      </w:r>
      <w:proofErr w:type="spellEnd"/>
      <w:r w:rsidRPr="008527E9">
        <w:rPr>
          <w:lang w:val="el-GR"/>
        </w:rPr>
        <w:t>. Οικίας.......................</w:t>
      </w:r>
      <w:r w:rsidRPr="008527E9">
        <w:rPr>
          <w:lang w:val="el-GR"/>
        </w:rPr>
        <w:tab/>
      </w:r>
      <w:r w:rsidRPr="008527E9">
        <w:rPr>
          <w:lang w:val="el-GR"/>
        </w:rPr>
        <w:tab/>
        <w:t>Εργασίας.....................</w:t>
      </w:r>
      <w:r w:rsidRPr="008527E9">
        <w:rPr>
          <w:lang w:val="el-GR"/>
        </w:rPr>
        <w:tab/>
      </w:r>
      <w:r w:rsidRPr="008527E9">
        <w:rPr>
          <w:lang w:val="el-GR"/>
        </w:rPr>
        <w:tab/>
        <w:t xml:space="preserve">Κινητό..................... </w:t>
      </w:r>
    </w:p>
    <w:p w14:paraId="35E458E6" w14:textId="77777777" w:rsidR="008527E9" w:rsidRPr="008527E9" w:rsidRDefault="008527E9" w:rsidP="008527E9">
      <w:pPr>
        <w:spacing w:line="360" w:lineRule="auto"/>
        <w:ind w:left="-709"/>
        <w:rPr>
          <w:lang w:val="el-GR"/>
        </w:rPr>
      </w:pPr>
      <w:r w:rsidRPr="008527E9">
        <w:rPr>
          <w:lang w:val="el-GR"/>
        </w:rPr>
        <w:t>∆</w:t>
      </w:r>
      <w:proofErr w:type="spellStart"/>
      <w:r w:rsidRPr="008527E9">
        <w:rPr>
          <w:lang w:val="el-GR"/>
        </w:rPr>
        <w:t>ιεύθυνση</w:t>
      </w:r>
      <w:proofErr w:type="spellEnd"/>
      <w:r w:rsidRPr="008527E9">
        <w:rPr>
          <w:lang w:val="el-GR"/>
        </w:rPr>
        <w:t xml:space="preserve"> Αλληλογραφίας: </w:t>
      </w:r>
    </w:p>
    <w:p w14:paraId="1433449A" w14:textId="77777777" w:rsidR="008527E9" w:rsidRPr="008527E9" w:rsidRDefault="008527E9" w:rsidP="008527E9">
      <w:pPr>
        <w:spacing w:line="360" w:lineRule="auto"/>
        <w:ind w:left="-709"/>
        <w:rPr>
          <w:lang w:val="el-GR"/>
        </w:rPr>
      </w:pPr>
      <w:r w:rsidRPr="008527E9">
        <w:rPr>
          <w:lang w:val="el-GR"/>
        </w:rPr>
        <w:t xml:space="preserve">Οδός...........................................   </w:t>
      </w:r>
      <w:proofErr w:type="spellStart"/>
      <w:r w:rsidRPr="008527E9">
        <w:rPr>
          <w:lang w:val="el-GR"/>
        </w:rPr>
        <w:t>Αριθµός</w:t>
      </w:r>
      <w:proofErr w:type="spellEnd"/>
      <w:r w:rsidRPr="008527E9">
        <w:rPr>
          <w:lang w:val="el-GR"/>
        </w:rPr>
        <w:t xml:space="preserve">............ ΤΚ.......... Περιοχή..................... Πόλη...................... </w:t>
      </w:r>
    </w:p>
    <w:p w14:paraId="0DDB81A5" w14:textId="77777777" w:rsidR="008527E9" w:rsidRPr="008527E9" w:rsidRDefault="008527E9" w:rsidP="008527E9">
      <w:pPr>
        <w:spacing w:line="360" w:lineRule="auto"/>
        <w:ind w:left="-709"/>
        <w:rPr>
          <w:lang w:val="el-GR"/>
        </w:rPr>
      </w:pPr>
      <w:r w:rsidRPr="008527E9">
        <w:rPr>
          <w:lang w:val="el-GR"/>
        </w:rPr>
        <w:t xml:space="preserve">• Έχετε κάποια αναπηρία, </w:t>
      </w:r>
      <w:proofErr w:type="spellStart"/>
      <w:r w:rsidRPr="008527E9">
        <w:rPr>
          <w:lang w:val="el-GR"/>
        </w:rPr>
        <w:t>ακρωτηριασµό</w:t>
      </w:r>
      <w:proofErr w:type="spellEnd"/>
      <w:r w:rsidRPr="008527E9">
        <w:rPr>
          <w:lang w:val="el-GR"/>
        </w:rPr>
        <w:t xml:space="preserve"> ή </w:t>
      </w:r>
      <w:proofErr w:type="spellStart"/>
      <w:r w:rsidRPr="008527E9">
        <w:rPr>
          <w:lang w:val="el-GR"/>
        </w:rPr>
        <w:t>σωµατική</w:t>
      </w:r>
      <w:proofErr w:type="spellEnd"/>
      <w:r w:rsidRPr="008527E9">
        <w:rPr>
          <w:lang w:val="el-GR"/>
        </w:rPr>
        <w:t xml:space="preserve"> βλάβη; Αν ναι, σημειώστε το είδος της αναπηρίας : --------------------------------------------------------------------------------------------------------------------------- </w:t>
      </w:r>
    </w:p>
    <w:p w14:paraId="3909452C" w14:textId="77777777" w:rsidR="008527E9" w:rsidRPr="008527E9" w:rsidRDefault="008527E9" w:rsidP="008527E9">
      <w:pPr>
        <w:spacing w:line="360" w:lineRule="auto"/>
        <w:ind w:left="-709"/>
        <w:rPr>
          <w:b/>
          <w:lang w:val="el-GR"/>
        </w:rPr>
      </w:pPr>
      <w:proofErr w:type="spellStart"/>
      <w:r w:rsidRPr="008527E9">
        <w:rPr>
          <w:b/>
          <w:lang w:val="el-GR"/>
        </w:rPr>
        <w:t>Ονοµατεπώνυµο</w:t>
      </w:r>
      <w:proofErr w:type="spellEnd"/>
      <w:r w:rsidRPr="008527E9">
        <w:rPr>
          <w:b/>
          <w:lang w:val="el-GR"/>
        </w:rPr>
        <w:t xml:space="preserve"> ∆</w:t>
      </w:r>
      <w:proofErr w:type="spellStart"/>
      <w:r w:rsidRPr="008527E9">
        <w:rPr>
          <w:b/>
          <w:lang w:val="el-GR"/>
        </w:rPr>
        <w:t>εύτερου</w:t>
      </w:r>
      <w:proofErr w:type="spellEnd"/>
      <w:r w:rsidRPr="008527E9">
        <w:rPr>
          <w:b/>
          <w:lang w:val="el-GR"/>
        </w:rPr>
        <w:t xml:space="preserve"> </w:t>
      </w:r>
      <w:proofErr w:type="spellStart"/>
      <w:r w:rsidRPr="008527E9">
        <w:rPr>
          <w:b/>
          <w:lang w:val="el-GR"/>
        </w:rPr>
        <w:t>Ασφαλιζόµενου</w:t>
      </w:r>
      <w:proofErr w:type="spellEnd"/>
      <w:r w:rsidRPr="008527E9">
        <w:rPr>
          <w:b/>
          <w:lang w:val="el-GR"/>
        </w:rPr>
        <w:t xml:space="preserve"> Γονέα ..................................................................................... </w:t>
      </w:r>
    </w:p>
    <w:p w14:paraId="33AF8599" w14:textId="77777777" w:rsidR="008527E9" w:rsidRPr="008527E9" w:rsidRDefault="008527E9" w:rsidP="008527E9">
      <w:pPr>
        <w:spacing w:line="360" w:lineRule="auto"/>
        <w:ind w:left="-709"/>
        <w:rPr>
          <w:lang w:val="el-GR"/>
        </w:rPr>
      </w:pPr>
      <w:r w:rsidRPr="008527E9">
        <w:rPr>
          <w:lang w:val="el-GR"/>
        </w:rPr>
        <w:t>Ημερομηνία Γέννησης ...../..... /.... ΑΦΜ .................... ∆ΟΥ.........................</w:t>
      </w:r>
      <w:proofErr w:type="spellStart"/>
      <w:r w:rsidRPr="008527E9">
        <w:rPr>
          <w:lang w:val="el-GR"/>
        </w:rPr>
        <w:t>Επάγγελµα</w:t>
      </w:r>
      <w:proofErr w:type="spellEnd"/>
      <w:r w:rsidRPr="008527E9">
        <w:rPr>
          <w:lang w:val="el-GR"/>
        </w:rPr>
        <w:t xml:space="preserve"> ............................. </w:t>
      </w:r>
    </w:p>
    <w:p w14:paraId="6FA50589" w14:textId="77777777" w:rsidR="008527E9" w:rsidRPr="008527E9" w:rsidRDefault="008527E9" w:rsidP="008527E9">
      <w:pPr>
        <w:spacing w:line="360" w:lineRule="auto"/>
        <w:ind w:left="-709"/>
        <w:rPr>
          <w:lang w:val="el-GR"/>
        </w:rPr>
      </w:pPr>
      <w:r w:rsidRPr="008527E9">
        <w:rPr>
          <w:lang w:val="el-GR"/>
        </w:rPr>
        <w:t xml:space="preserve">• Έχετε κάποια αναπηρία, </w:t>
      </w:r>
      <w:proofErr w:type="spellStart"/>
      <w:r w:rsidRPr="008527E9">
        <w:rPr>
          <w:lang w:val="el-GR"/>
        </w:rPr>
        <w:t>ακρωτηριασµό</w:t>
      </w:r>
      <w:proofErr w:type="spellEnd"/>
      <w:r w:rsidRPr="008527E9">
        <w:rPr>
          <w:lang w:val="el-GR"/>
        </w:rPr>
        <w:t xml:space="preserve"> ή </w:t>
      </w:r>
      <w:proofErr w:type="spellStart"/>
      <w:r w:rsidRPr="008527E9">
        <w:rPr>
          <w:lang w:val="el-GR"/>
        </w:rPr>
        <w:t>σωµατική</w:t>
      </w:r>
      <w:proofErr w:type="spellEnd"/>
      <w:r w:rsidRPr="008527E9">
        <w:rPr>
          <w:lang w:val="el-GR"/>
        </w:rPr>
        <w:t xml:space="preserve"> βλάβη; Αν ναι, </w:t>
      </w:r>
      <w:proofErr w:type="spellStart"/>
      <w:r w:rsidRPr="008527E9">
        <w:rPr>
          <w:lang w:val="el-GR"/>
        </w:rPr>
        <w:t>σηµειώστε</w:t>
      </w:r>
      <w:proofErr w:type="spellEnd"/>
      <w:r w:rsidRPr="008527E9">
        <w:rPr>
          <w:lang w:val="el-GR"/>
        </w:rPr>
        <w:t xml:space="preserve"> το είδος της αναπηρίας: --------------------------------------------------------------------------------------------------------------------------- </w:t>
      </w:r>
    </w:p>
    <w:p w14:paraId="28D25980" w14:textId="77777777" w:rsidR="008527E9" w:rsidRPr="008527E9" w:rsidRDefault="008527E9" w:rsidP="008527E9">
      <w:pPr>
        <w:pStyle w:val="a7"/>
        <w:pBdr>
          <w:top w:val="single" w:sz="4" w:space="1" w:color="auto"/>
          <w:left w:val="single" w:sz="4" w:space="1" w:color="auto"/>
          <w:bottom w:val="single" w:sz="4" w:space="1" w:color="auto"/>
          <w:right w:val="single" w:sz="4" w:space="1" w:color="auto"/>
        </w:pBdr>
        <w:ind w:left="-709"/>
        <w:jc w:val="center"/>
        <w:rPr>
          <w:b/>
          <w:lang w:val="el-GR"/>
        </w:rPr>
      </w:pPr>
      <w:r w:rsidRPr="008527E9">
        <w:rPr>
          <w:b/>
          <w:lang w:val="el-GR"/>
        </w:rPr>
        <w:t>ΕΠΙΛΟΓΗ ΠΡΟΓΡΑΜΜΑΤΟΣ (ως συνημμένη παρουσίαση)</w:t>
      </w:r>
    </w:p>
    <w:p w14:paraId="28C03960" w14:textId="77777777" w:rsidR="008527E9" w:rsidRPr="008527E9" w:rsidRDefault="008527E9" w:rsidP="008527E9">
      <w:pPr>
        <w:pStyle w:val="a7"/>
        <w:pBdr>
          <w:top w:val="single" w:sz="4" w:space="1" w:color="auto"/>
          <w:left w:val="single" w:sz="4" w:space="1" w:color="auto"/>
          <w:bottom w:val="single" w:sz="4" w:space="1" w:color="auto"/>
          <w:right w:val="single" w:sz="4" w:space="1" w:color="auto"/>
        </w:pBdr>
        <w:ind w:left="-709"/>
        <w:jc w:val="center"/>
        <w:rPr>
          <w:sz w:val="28"/>
          <w:szCs w:val="28"/>
          <w:lang w:val="el-GR"/>
        </w:rPr>
      </w:pPr>
      <w:r w:rsidRPr="008527E9">
        <w:rPr>
          <w:b/>
          <w:lang w:val="el-GR"/>
        </w:rPr>
        <w:t>Σημειώστε με ένα</w:t>
      </w:r>
      <w:r w:rsidRPr="008527E9">
        <w:rPr>
          <w:lang w:val="el-GR"/>
        </w:rPr>
        <w:t xml:space="preserve"> </w:t>
      </w:r>
      <w:r>
        <w:rPr>
          <w:noProof/>
        </w:rPr>
        <w:drawing>
          <wp:inline distT="0" distB="0" distL="0" distR="0" wp14:anchorId="5B6B7C40" wp14:editId="458A87BB">
            <wp:extent cx="200025" cy="200025"/>
            <wp:effectExtent l="19050" t="0" r="9525" b="0"/>
            <wp:docPr id="3" name="Εικόνα 3" descr="Αποτέλεσμα εικόνας για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tick"/>
                    <pic:cNvPicPr>
                      <a:picLocks noChangeAspect="1" noChangeArrowheads="1"/>
                    </pic:cNvPicPr>
                  </pic:nvPicPr>
                  <pic:blipFill>
                    <a:blip r:embed="rId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14:paraId="7165E25A" w14:textId="77777777" w:rsidR="008527E9" w:rsidRPr="008527E9" w:rsidRDefault="008527E9" w:rsidP="008527E9">
      <w:pPr>
        <w:pBdr>
          <w:top w:val="single" w:sz="4" w:space="1" w:color="auto"/>
          <w:left w:val="single" w:sz="4" w:space="1" w:color="auto"/>
          <w:bottom w:val="single" w:sz="4" w:space="1" w:color="auto"/>
          <w:right w:val="single" w:sz="4" w:space="1" w:color="auto"/>
        </w:pBdr>
        <w:spacing w:line="360" w:lineRule="auto"/>
        <w:ind w:left="-709"/>
        <w:rPr>
          <w:rFonts w:ascii="Wingdings" w:hAnsi="Wingdings"/>
          <w:color w:val="000000"/>
          <w:shd w:val="clear" w:color="auto" w:fill="FFFFFF"/>
          <w:lang w:val="el-GR"/>
        </w:rPr>
      </w:pPr>
      <w:r w:rsidRPr="008527E9">
        <w:rPr>
          <w:b/>
          <w:color w:val="0070C0"/>
          <w:lang w:val="el-GR"/>
        </w:rPr>
        <w:t xml:space="preserve">                        Επιλογή 1</w:t>
      </w:r>
      <w:r w:rsidRPr="008527E9">
        <w:rPr>
          <w:b/>
          <w:color w:val="0070C0"/>
          <w:vertAlign w:val="superscript"/>
          <w:lang w:val="el-GR"/>
        </w:rPr>
        <w:t>η</w:t>
      </w:r>
      <w:r w:rsidRPr="008527E9">
        <w:rPr>
          <w:b/>
          <w:color w:val="0070C0"/>
          <w:lang w:val="el-GR"/>
        </w:rPr>
        <w:t xml:space="preserve"> πρόγραμμα  ΓΛΑΡΟΣ </w:t>
      </w:r>
      <w:r>
        <w:rPr>
          <w:rFonts w:ascii="Arial" w:hAnsi="Arial" w:cs="Arial"/>
          <w:color w:val="000000"/>
          <w:sz w:val="18"/>
          <w:szCs w:val="18"/>
          <w:shd w:val="clear" w:color="auto" w:fill="FFFFFF"/>
        </w:rPr>
        <w:t> </w:t>
      </w:r>
      <w:r w:rsidRPr="00FD5A82">
        <w:rPr>
          <w:rFonts w:ascii="Wingdings" w:hAnsi="Wingdings"/>
          <w:color w:val="000000"/>
          <w:shd w:val="clear" w:color="auto" w:fill="FFFFFF"/>
        </w:rPr>
        <w:t></w:t>
      </w:r>
      <w:r w:rsidRPr="008527E9">
        <w:rPr>
          <w:b/>
          <w:color w:val="0070C0"/>
          <w:lang w:val="el-GR"/>
        </w:rPr>
        <w:tab/>
        <w:t xml:space="preserve">     </w:t>
      </w:r>
      <w:r w:rsidRPr="008527E9">
        <w:rPr>
          <w:b/>
          <w:color w:val="4F6228" w:themeColor="accent3" w:themeShade="80"/>
          <w:lang w:val="el-GR"/>
        </w:rPr>
        <w:t>Επιλογή 2</w:t>
      </w:r>
      <w:r w:rsidRPr="008527E9">
        <w:rPr>
          <w:b/>
          <w:color w:val="4F6228" w:themeColor="accent3" w:themeShade="80"/>
          <w:vertAlign w:val="superscript"/>
          <w:lang w:val="el-GR"/>
        </w:rPr>
        <w:t>η</w:t>
      </w:r>
      <w:r w:rsidRPr="008527E9">
        <w:rPr>
          <w:b/>
          <w:color w:val="4F6228" w:themeColor="accent3" w:themeShade="80"/>
          <w:lang w:val="el-GR"/>
        </w:rPr>
        <w:t xml:space="preserve"> πρόγραμμα</w:t>
      </w:r>
      <w:r w:rsidRPr="008527E9">
        <w:rPr>
          <w:b/>
          <w:color w:val="0070C0"/>
          <w:lang w:val="el-GR"/>
        </w:rPr>
        <w:t xml:space="preserve"> </w:t>
      </w:r>
      <w:r w:rsidRPr="008527E9">
        <w:rPr>
          <w:b/>
          <w:color w:val="4F6228" w:themeColor="accent3" w:themeShade="80"/>
          <w:lang w:val="el-GR"/>
        </w:rPr>
        <w:t xml:space="preserve">ΑΕΤΟΣ </w:t>
      </w:r>
      <w:r>
        <w:rPr>
          <w:rFonts w:ascii="Arial" w:hAnsi="Arial" w:cs="Arial"/>
          <w:color w:val="000000"/>
          <w:sz w:val="18"/>
          <w:szCs w:val="18"/>
          <w:shd w:val="clear" w:color="auto" w:fill="FFFFFF"/>
        </w:rPr>
        <w:t> </w:t>
      </w:r>
      <w:r w:rsidRPr="00FD5A82">
        <w:rPr>
          <w:rFonts w:ascii="Wingdings" w:hAnsi="Wingdings"/>
          <w:color w:val="000000"/>
          <w:shd w:val="clear" w:color="auto" w:fill="FFFFFF"/>
        </w:rPr>
        <w:t></w:t>
      </w:r>
    </w:p>
    <w:p w14:paraId="6CA985A9" w14:textId="77777777" w:rsidR="008527E9" w:rsidRPr="008527E9" w:rsidRDefault="008527E9" w:rsidP="008527E9">
      <w:pPr>
        <w:spacing w:line="276" w:lineRule="auto"/>
        <w:ind w:left="-709"/>
        <w:jc w:val="center"/>
        <w:rPr>
          <w:lang w:val="el-GR"/>
        </w:rPr>
      </w:pPr>
    </w:p>
    <w:p w14:paraId="3E79A50C" w14:textId="77777777" w:rsidR="008527E9" w:rsidRPr="008527E9" w:rsidRDefault="008527E9" w:rsidP="008527E9">
      <w:pPr>
        <w:pBdr>
          <w:top w:val="single" w:sz="4" w:space="1" w:color="auto"/>
          <w:left w:val="single" w:sz="4" w:space="4" w:color="auto"/>
          <w:bottom w:val="single" w:sz="4" w:space="1" w:color="auto"/>
          <w:right w:val="single" w:sz="4" w:space="4" w:color="auto"/>
        </w:pBdr>
        <w:spacing w:line="276" w:lineRule="auto"/>
        <w:ind w:left="-709"/>
        <w:jc w:val="center"/>
        <w:rPr>
          <w:lang w:val="el-GR"/>
        </w:rPr>
      </w:pPr>
      <w:r w:rsidRPr="008527E9">
        <w:rPr>
          <w:lang w:val="el-GR"/>
        </w:rPr>
        <w:t>ΜΕ ΤΗΝ ΑΣΦΑΛΙΣΗ ΑΥΤΗ ΕΠΙΘΥΜΩ ΝΑ ΕΞΑΣΦΑΛΙΣΩ ΤΗ ΜΟΡΦΩΣΗ ΤΩΝ ΠΑΙΔΙΩΝ ΜΟΥ ΠΟΥ ΑΝΑΦΕΡΟΝΤΑΙ ΠΑΡΑΚΑΤΩ:</w:t>
      </w:r>
    </w:p>
    <w:p w14:paraId="5BBD928D" w14:textId="77777777" w:rsidR="008527E9" w:rsidRPr="008527E9" w:rsidRDefault="008527E9" w:rsidP="008527E9">
      <w:pPr>
        <w:spacing w:line="360" w:lineRule="auto"/>
        <w:ind w:left="-709"/>
        <w:rPr>
          <w:lang w:val="el-GR"/>
        </w:rPr>
      </w:pPr>
    </w:p>
    <w:p w14:paraId="12AC1938" w14:textId="77777777" w:rsidR="008527E9" w:rsidRPr="008527E9" w:rsidRDefault="008527E9" w:rsidP="008527E9">
      <w:pPr>
        <w:spacing w:line="360" w:lineRule="auto"/>
        <w:ind w:left="-709"/>
        <w:rPr>
          <w:lang w:val="el-GR"/>
        </w:rPr>
      </w:pPr>
      <w:r w:rsidRPr="008527E9">
        <w:rPr>
          <w:lang w:val="el-GR"/>
        </w:rPr>
        <w:t xml:space="preserve">Ονοματεπώνυμο Παιδιού..............................................................Ημερομηνία Γέννησης ...... /...... /........ </w:t>
      </w:r>
    </w:p>
    <w:p w14:paraId="6F5045B1" w14:textId="77777777" w:rsidR="008527E9" w:rsidRPr="008527E9" w:rsidRDefault="008527E9" w:rsidP="008527E9">
      <w:pPr>
        <w:spacing w:line="360" w:lineRule="auto"/>
        <w:ind w:left="-709"/>
        <w:rPr>
          <w:lang w:val="el-GR"/>
        </w:rPr>
      </w:pPr>
      <w:r w:rsidRPr="008527E9">
        <w:rPr>
          <w:lang w:val="el-GR"/>
        </w:rPr>
        <w:t>Σχολείο/Σχολή, Τάξη/</w:t>
      </w:r>
      <w:proofErr w:type="spellStart"/>
      <w:r w:rsidRPr="008527E9">
        <w:rPr>
          <w:lang w:val="el-GR"/>
        </w:rPr>
        <w:t>Ετος</w:t>
      </w:r>
      <w:proofErr w:type="spellEnd"/>
      <w:r w:rsidRPr="008527E9">
        <w:rPr>
          <w:lang w:val="el-GR"/>
        </w:rPr>
        <w:t xml:space="preserve"> ………………………………………………………………………………</w:t>
      </w:r>
    </w:p>
    <w:p w14:paraId="758E9B06" w14:textId="77777777" w:rsidR="008527E9" w:rsidRPr="008527E9" w:rsidRDefault="008527E9" w:rsidP="008527E9">
      <w:pPr>
        <w:spacing w:line="360" w:lineRule="auto"/>
        <w:ind w:left="-709"/>
        <w:rPr>
          <w:lang w:val="el-GR"/>
        </w:rPr>
      </w:pPr>
      <w:r w:rsidRPr="008527E9">
        <w:rPr>
          <w:lang w:val="el-GR"/>
        </w:rPr>
        <w:t xml:space="preserve">Ονοματεπώνυμο 2ου Παιδιού....................................................... Ημερομηνία Γέννησης ...... /...... /........ </w:t>
      </w:r>
    </w:p>
    <w:p w14:paraId="7ADE1B9A" w14:textId="77777777" w:rsidR="008527E9" w:rsidRPr="008527E9" w:rsidRDefault="008527E9" w:rsidP="008527E9">
      <w:pPr>
        <w:spacing w:line="360" w:lineRule="auto"/>
        <w:ind w:left="-709"/>
        <w:rPr>
          <w:lang w:val="el-GR"/>
        </w:rPr>
      </w:pPr>
      <w:r w:rsidRPr="008527E9">
        <w:rPr>
          <w:lang w:val="el-GR"/>
        </w:rPr>
        <w:t>Σχολείο/Σχολή, Τάξη/</w:t>
      </w:r>
      <w:proofErr w:type="spellStart"/>
      <w:r w:rsidRPr="008527E9">
        <w:rPr>
          <w:lang w:val="el-GR"/>
        </w:rPr>
        <w:t>Ετος</w:t>
      </w:r>
      <w:proofErr w:type="spellEnd"/>
      <w:r w:rsidRPr="008527E9">
        <w:rPr>
          <w:lang w:val="el-GR"/>
        </w:rPr>
        <w:t xml:space="preserve"> ………………………………………………………………………………</w:t>
      </w:r>
    </w:p>
    <w:p w14:paraId="35D5EED6" w14:textId="77777777" w:rsidR="008527E9" w:rsidRPr="008527E9" w:rsidRDefault="008527E9" w:rsidP="008527E9">
      <w:pPr>
        <w:spacing w:line="360" w:lineRule="auto"/>
        <w:ind w:left="-709"/>
        <w:rPr>
          <w:lang w:val="el-GR"/>
        </w:rPr>
      </w:pPr>
      <w:r w:rsidRPr="008527E9">
        <w:rPr>
          <w:lang w:val="el-GR"/>
        </w:rPr>
        <w:t xml:space="preserve">Ονοματεπώνυμο 3ου Παιδιού .......................................................Ημερομηνία Γέννησης ...... /..... /......... </w:t>
      </w:r>
    </w:p>
    <w:p w14:paraId="6B386660" w14:textId="77777777" w:rsidR="008527E9" w:rsidRPr="008527E9" w:rsidRDefault="008527E9" w:rsidP="008527E9">
      <w:pPr>
        <w:spacing w:line="360" w:lineRule="auto"/>
        <w:ind w:left="-709"/>
        <w:rPr>
          <w:lang w:val="el-GR"/>
        </w:rPr>
      </w:pPr>
      <w:r w:rsidRPr="008527E9">
        <w:rPr>
          <w:lang w:val="el-GR"/>
        </w:rPr>
        <w:t>Σχολείο/Σχολή, Τάξη/</w:t>
      </w:r>
      <w:proofErr w:type="spellStart"/>
      <w:r w:rsidRPr="008527E9">
        <w:rPr>
          <w:lang w:val="el-GR"/>
        </w:rPr>
        <w:t>Ετος</w:t>
      </w:r>
      <w:proofErr w:type="spellEnd"/>
      <w:r w:rsidRPr="008527E9">
        <w:rPr>
          <w:lang w:val="el-GR"/>
        </w:rPr>
        <w:t xml:space="preserve"> ………………………………………………………………………………</w:t>
      </w:r>
    </w:p>
    <w:p w14:paraId="6DBC5A85" w14:textId="77777777" w:rsidR="008527E9" w:rsidRPr="008527E9" w:rsidRDefault="008527E9" w:rsidP="008527E9">
      <w:pPr>
        <w:spacing w:line="360" w:lineRule="auto"/>
        <w:ind w:left="-709"/>
        <w:rPr>
          <w:lang w:val="el-GR"/>
        </w:rPr>
      </w:pPr>
      <w:r w:rsidRPr="008527E9">
        <w:rPr>
          <w:lang w:val="el-GR"/>
        </w:rPr>
        <w:t>∆</w:t>
      </w:r>
      <w:proofErr w:type="spellStart"/>
      <w:r w:rsidRPr="008527E9">
        <w:rPr>
          <w:lang w:val="el-GR"/>
        </w:rPr>
        <w:t>ιάρκεια</w:t>
      </w:r>
      <w:proofErr w:type="spellEnd"/>
      <w:r w:rsidRPr="008527E9">
        <w:rPr>
          <w:lang w:val="el-GR"/>
        </w:rPr>
        <w:t xml:space="preserve"> ασφάλισης: Από --------------------------------- Έως -------------------------------</w:t>
      </w:r>
    </w:p>
    <w:p w14:paraId="6DE9A503" w14:textId="77777777" w:rsidR="008527E9" w:rsidRPr="008527E9" w:rsidRDefault="008527E9" w:rsidP="008527E9">
      <w:pPr>
        <w:spacing w:line="360" w:lineRule="auto"/>
        <w:ind w:left="-709"/>
        <w:rPr>
          <w:rFonts w:ascii="Wingdings" w:hAnsi="Wingdings"/>
          <w:color w:val="000000"/>
          <w:shd w:val="clear" w:color="auto" w:fill="FFFFFF"/>
          <w:lang w:val="el-GR"/>
        </w:rPr>
      </w:pPr>
      <w:r w:rsidRPr="008527E9">
        <w:rPr>
          <w:lang w:val="el-GR"/>
        </w:rPr>
        <w:t xml:space="preserve">Τρόπος πληρωμής :   Μετρητοίς </w:t>
      </w:r>
      <w:r w:rsidRPr="00FD5A82">
        <w:rPr>
          <w:rFonts w:ascii="Wingdings" w:hAnsi="Wingdings"/>
          <w:color w:val="000000"/>
          <w:shd w:val="clear" w:color="auto" w:fill="FFFFFF"/>
        </w:rPr>
        <w:t></w:t>
      </w:r>
      <w:r w:rsidRPr="008527E9">
        <w:rPr>
          <w:lang w:val="el-GR"/>
        </w:rPr>
        <w:tab/>
      </w:r>
      <w:r w:rsidRPr="008527E9">
        <w:rPr>
          <w:lang w:val="el-GR"/>
        </w:rPr>
        <w:tab/>
        <w:t>Πιστωτική κάρτα</w:t>
      </w:r>
      <w:r w:rsidRPr="008527E9">
        <w:rPr>
          <w:lang w:val="el-GR"/>
        </w:rPr>
        <w:tab/>
      </w:r>
      <w:r w:rsidRPr="00FD5A82">
        <w:rPr>
          <w:rFonts w:ascii="Wingdings" w:hAnsi="Wingdings"/>
          <w:color w:val="000000"/>
          <w:shd w:val="clear" w:color="auto" w:fill="FFFFFF"/>
        </w:rPr>
        <w:t></w:t>
      </w:r>
      <w:r w:rsidRPr="008527E9">
        <w:rPr>
          <w:lang w:val="el-GR"/>
        </w:rPr>
        <w:tab/>
        <w:t xml:space="preserve">Κατάθεση σε Λογαριασμό </w:t>
      </w:r>
      <w:r w:rsidRPr="008527E9">
        <w:rPr>
          <w:color w:val="000000"/>
          <w:shd w:val="clear" w:color="auto" w:fill="FFFFFF"/>
          <w:lang w:val="el-GR"/>
        </w:rPr>
        <w:t xml:space="preserve"> </w:t>
      </w:r>
      <w:r w:rsidRPr="00FD5A82">
        <w:rPr>
          <w:rFonts w:ascii="Wingdings" w:hAnsi="Wingdings"/>
          <w:color w:val="000000"/>
          <w:shd w:val="clear" w:color="auto" w:fill="FFFFFF"/>
        </w:rPr>
        <w:t></w:t>
      </w:r>
    </w:p>
    <w:p w14:paraId="376C584E" w14:textId="77777777" w:rsidR="008527E9" w:rsidRPr="008527E9" w:rsidRDefault="008527E9" w:rsidP="008527E9">
      <w:pPr>
        <w:ind w:left="-709"/>
        <w:jc w:val="both"/>
        <w:rPr>
          <w:rFonts w:ascii="Wingdings" w:hAnsi="Wingdings"/>
          <w:color w:val="000000"/>
          <w:shd w:val="clear" w:color="auto" w:fill="FFFFFF"/>
          <w:lang w:val="el-GR"/>
        </w:rPr>
      </w:pPr>
      <w:r w:rsidRPr="008527E9">
        <w:rPr>
          <w:lang w:val="el-GR"/>
        </w:rPr>
        <w:t>Γνωρίζω και αποδέχομαι ότι καμία ασφαλιστική κάλυψη δεν θα ισχύει αν η Πρόταση δεν γίνει αποδεκτή από την Εταιρία. Απ’ ότι γνωρίζω και πιστεύω, όλες οι δηλώσεις μου σ’ αυτήν την Πρόταση είναι αληθινές, σωστές και θα αποτελέσουν τη βάση και αναπόσπαστο τμήμα του ασφαλιστηρίου συμβολαίου μου. Για την αποδοχή της πρότασης από την εταιρία θα υπογράψω πρωτότυπη πρόταση ασφάλισης εφόσον μου ζητηθεί.</w:t>
      </w:r>
    </w:p>
    <w:p w14:paraId="528477AF" w14:textId="77777777" w:rsidR="008527E9" w:rsidRPr="008527E9" w:rsidRDefault="008527E9" w:rsidP="008527E9">
      <w:pPr>
        <w:rPr>
          <w:rFonts w:ascii="Arial" w:hAnsi="Arial"/>
          <w:b/>
          <w:smallCaps/>
          <w:lang w:val="el-GR"/>
        </w:rPr>
      </w:pPr>
    </w:p>
    <w:p w14:paraId="3EF05C20" w14:textId="77777777" w:rsidR="008527E9" w:rsidRDefault="008527E9" w:rsidP="008527E9">
      <w:pPr>
        <w:rPr>
          <w:rFonts w:ascii="Arial" w:hAnsi="Arial"/>
          <w:b/>
          <w:smallCaps/>
          <w:sz w:val="18"/>
        </w:rPr>
      </w:pPr>
      <w:r w:rsidRPr="008527E9">
        <w:rPr>
          <w:rFonts w:ascii="Arial" w:hAnsi="Arial"/>
          <w:b/>
          <w:smallCaps/>
          <w:sz w:val="18"/>
          <w:lang w:val="el-GR"/>
        </w:rPr>
        <w:t xml:space="preserve">   </w:t>
      </w:r>
      <w:r>
        <w:rPr>
          <w:rFonts w:ascii="Arial" w:hAnsi="Arial"/>
          <w:b/>
          <w:smallCaps/>
          <w:sz w:val="18"/>
        </w:rPr>
        <w:t>ΥΠΟΓΡΑΦΗ ΑΙΤΟΥΝΤΟΣ</w:t>
      </w:r>
      <w:r w:rsidRPr="0060196E">
        <w:rPr>
          <w:rFonts w:ascii="Arial" w:hAnsi="Arial"/>
          <w:b/>
          <w:smallCaps/>
          <w:sz w:val="18"/>
        </w:rPr>
        <w:t xml:space="preserve">                                  </w:t>
      </w:r>
      <w:r>
        <w:rPr>
          <w:rFonts w:ascii="Arial" w:hAnsi="Arial"/>
          <w:b/>
          <w:smallCaps/>
          <w:sz w:val="18"/>
        </w:rPr>
        <w:tab/>
      </w:r>
      <w:r>
        <w:rPr>
          <w:rFonts w:ascii="Arial" w:hAnsi="Arial"/>
          <w:b/>
          <w:smallCaps/>
          <w:sz w:val="18"/>
        </w:rPr>
        <w:tab/>
      </w:r>
      <w:r>
        <w:rPr>
          <w:rFonts w:ascii="Arial" w:hAnsi="Arial"/>
          <w:b/>
          <w:smallCaps/>
          <w:sz w:val="18"/>
        </w:rPr>
        <w:tab/>
      </w:r>
      <w:r>
        <w:rPr>
          <w:rFonts w:ascii="Arial" w:hAnsi="Arial"/>
          <w:b/>
          <w:smallCaps/>
          <w:sz w:val="18"/>
        </w:rPr>
        <w:tab/>
        <w:t xml:space="preserve">         ΗΜΕΡΟΜΗΝΙΑ </w:t>
      </w:r>
    </w:p>
    <w:p w14:paraId="260B1284" w14:textId="77777777" w:rsidR="008527E9" w:rsidRDefault="008527E9" w:rsidP="008527E9">
      <w:pPr>
        <w:jc w:val="center"/>
        <w:rPr>
          <w:rFonts w:ascii="Arial" w:hAnsi="Arial"/>
          <w:b/>
          <w:smallCaps/>
          <w:sz w:val="18"/>
        </w:rPr>
      </w:pPr>
    </w:p>
    <w:p w14:paraId="11D21218" w14:textId="77777777" w:rsidR="008527E9" w:rsidRPr="00E267E2" w:rsidRDefault="008527E9" w:rsidP="008527E9">
      <w:pPr>
        <w:tabs>
          <w:tab w:val="left" w:pos="900"/>
          <w:tab w:val="left" w:pos="1080"/>
          <w:tab w:val="left" w:pos="1260"/>
          <w:tab w:val="left" w:pos="1440"/>
        </w:tabs>
        <w:ind w:left="-55" w:hanging="845"/>
        <w:rPr>
          <w:rFonts w:ascii="Arial" w:hAnsi="Arial"/>
          <w:b/>
          <w:smallCaps/>
        </w:rPr>
      </w:pPr>
    </w:p>
    <w:p w14:paraId="430CE8C7" w14:textId="77777777" w:rsidR="008527E9" w:rsidRPr="00E267E2" w:rsidRDefault="008527E9" w:rsidP="008527E9">
      <w:pPr>
        <w:tabs>
          <w:tab w:val="left" w:pos="900"/>
          <w:tab w:val="left" w:pos="1080"/>
          <w:tab w:val="left" w:pos="1260"/>
          <w:tab w:val="left" w:pos="1440"/>
        </w:tabs>
        <w:ind w:left="-55" w:hanging="845"/>
        <w:rPr>
          <w:rFonts w:ascii="Arial" w:hAnsi="Arial"/>
          <w:smallCaps/>
        </w:rPr>
      </w:pPr>
      <w:r w:rsidRPr="00E267E2">
        <w:rPr>
          <w:rFonts w:ascii="Arial" w:hAnsi="Arial"/>
          <w:smallCaps/>
        </w:rPr>
        <w:t xml:space="preserve">        </w:t>
      </w:r>
      <w:r>
        <w:rPr>
          <w:rFonts w:ascii="Arial" w:hAnsi="Arial"/>
          <w:smallCaps/>
        </w:rPr>
        <w:t xml:space="preserve">           ________</w:t>
      </w:r>
      <w:r w:rsidRPr="00E267E2">
        <w:rPr>
          <w:rFonts w:ascii="Arial" w:hAnsi="Arial"/>
          <w:smallCaps/>
        </w:rPr>
        <w:t>_______________</w:t>
      </w:r>
      <w:r w:rsidRPr="00E267E2">
        <w:rPr>
          <w:rFonts w:ascii="Arial" w:hAnsi="Arial"/>
          <w:smallCaps/>
        </w:rPr>
        <w:tab/>
      </w:r>
      <w:r>
        <w:rPr>
          <w:rFonts w:ascii="Arial" w:hAnsi="Arial"/>
          <w:smallCaps/>
        </w:rPr>
        <w:tab/>
      </w:r>
      <w:r w:rsidRPr="00E267E2">
        <w:rPr>
          <w:rFonts w:ascii="Arial" w:hAnsi="Arial"/>
          <w:smallCaps/>
        </w:rPr>
        <w:tab/>
      </w:r>
      <w:r>
        <w:rPr>
          <w:rFonts w:ascii="Arial" w:hAnsi="Arial"/>
          <w:smallCaps/>
        </w:rPr>
        <w:tab/>
      </w:r>
      <w:r>
        <w:rPr>
          <w:rFonts w:ascii="Arial" w:hAnsi="Arial"/>
          <w:smallCaps/>
        </w:rPr>
        <w:tab/>
        <w:t xml:space="preserve"> ______</w:t>
      </w:r>
      <w:r w:rsidRPr="00E267E2">
        <w:rPr>
          <w:rFonts w:ascii="Arial" w:hAnsi="Arial"/>
          <w:smallCaps/>
        </w:rPr>
        <w:t>_______________</w:t>
      </w:r>
    </w:p>
    <w:p w14:paraId="614AEDC3" w14:textId="77777777" w:rsidR="008527E9" w:rsidRPr="00E267E2" w:rsidRDefault="008527E9" w:rsidP="008527E9">
      <w:pPr>
        <w:tabs>
          <w:tab w:val="left" w:pos="900"/>
          <w:tab w:val="left" w:pos="1080"/>
          <w:tab w:val="left" w:pos="1260"/>
          <w:tab w:val="left" w:pos="1440"/>
        </w:tabs>
        <w:ind w:left="-55" w:hanging="845"/>
        <w:rPr>
          <w:rFonts w:ascii="Arial" w:hAnsi="Arial"/>
          <w:b/>
          <w:smallCaps/>
        </w:rPr>
      </w:pPr>
    </w:p>
    <w:p w14:paraId="12903905" w14:textId="77777777" w:rsidR="008527E9" w:rsidRPr="00E267E2" w:rsidRDefault="008527E9" w:rsidP="008527E9">
      <w:pPr>
        <w:tabs>
          <w:tab w:val="left" w:pos="900"/>
          <w:tab w:val="left" w:pos="1080"/>
          <w:tab w:val="left" w:pos="1260"/>
          <w:tab w:val="left" w:pos="1440"/>
        </w:tabs>
        <w:ind w:left="-55" w:hanging="845"/>
        <w:rPr>
          <w:rFonts w:ascii="Arial" w:hAnsi="Arial"/>
          <w:b/>
          <w:smallCaps/>
        </w:rPr>
      </w:pPr>
    </w:p>
    <w:p w14:paraId="41E82CDD" w14:textId="77777777" w:rsidR="008527E9" w:rsidRPr="00E267E2" w:rsidRDefault="008527E9" w:rsidP="008527E9">
      <w:pPr>
        <w:tabs>
          <w:tab w:val="left" w:pos="900"/>
          <w:tab w:val="left" w:pos="1080"/>
          <w:tab w:val="left" w:pos="1260"/>
          <w:tab w:val="left" w:pos="1440"/>
        </w:tabs>
        <w:ind w:left="-55" w:hanging="845"/>
        <w:rPr>
          <w:rFonts w:ascii="Arial" w:hAnsi="Arial"/>
          <w:b/>
          <w:smallCaps/>
        </w:rPr>
      </w:pPr>
    </w:p>
    <w:p w14:paraId="030DEF08" w14:textId="77777777" w:rsidR="008527E9" w:rsidRPr="00E267E2" w:rsidRDefault="008527E9" w:rsidP="008527E9">
      <w:pPr>
        <w:tabs>
          <w:tab w:val="left" w:pos="900"/>
          <w:tab w:val="left" w:pos="1080"/>
          <w:tab w:val="left" w:pos="1260"/>
          <w:tab w:val="left" w:pos="1440"/>
        </w:tabs>
        <w:ind w:left="-55" w:hanging="845"/>
        <w:rPr>
          <w:rFonts w:ascii="Arial" w:hAnsi="Arial"/>
          <w:b/>
          <w:smallCaps/>
        </w:rPr>
      </w:pPr>
    </w:p>
    <w:p w14:paraId="4897CA17" w14:textId="77777777" w:rsidR="008527E9" w:rsidRPr="00E267E2" w:rsidRDefault="008527E9" w:rsidP="008527E9">
      <w:pPr>
        <w:tabs>
          <w:tab w:val="left" w:pos="900"/>
          <w:tab w:val="left" w:pos="1080"/>
          <w:tab w:val="left" w:pos="1260"/>
          <w:tab w:val="left" w:pos="1440"/>
        </w:tabs>
        <w:ind w:left="-55" w:hanging="845"/>
        <w:rPr>
          <w:rFonts w:ascii="Arial" w:hAnsi="Arial"/>
          <w:b/>
          <w:smallCaps/>
        </w:rPr>
      </w:pPr>
    </w:p>
    <w:p w14:paraId="0230B971" w14:textId="77777777" w:rsidR="008527E9" w:rsidRPr="00E267E2" w:rsidRDefault="008527E9" w:rsidP="008527E9">
      <w:pPr>
        <w:tabs>
          <w:tab w:val="left" w:pos="900"/>
          <w:tab w:val="left" w:pos="1080"/>
          <w:tab w:val="left" w:pos="1260"/>
          <w:tab w:val="left" w:pos="1440"/>
        </w:tabs>
        <w:ind w:left="-55" w:hanging="845"/>
        <w:jc w:val="center"/>
        <w:rPr>
          <w:rFonts w:ascii="Arial" w:hAnsi="Arial"/>
          <w:b/>
          <w:smallCaps/>
          <w:sz w:val="18"/>
          <w:szCs w:val="18"/>
        </w:rPr>
      </w:pPr>
    </w:p>
    <w:p w14:paraId="2246C971" w14:textId="77777777" w:rsidR="008527E9" w:rsidRPr="008527E9" w:rsidRDefault="008527E9" w:rsidP="008527E9">
      <w:pPr>
        <w:tabs>
          <w:tab w:val="left" w:pos="900"/>
          <w:tab w:val="left" w:pos="1080"/>
          <w:tab w:val="left" w:pos="1260"/>
          <w:tab w:val="left" w:pos="1440"/>
        </w:tabs>
        <w:ind w:left="-55" w:hanging="845"/>
        <w:jc w:val="center"/>
        <w:rPr>
          <w:b/>
          <w:smallCaps/>
          <w:sz w:val="18"/>
          <w:szCs w:val="18"/>
          <w:lang w:val="el-GR"/>
        </w:rPr>
      </w:pPr>
      <w:r w:rsidRPr="008527E9">
        <w:rPr>
          <w:b/>
          <w:smallCaps/>
          <w:sz w:val="18"/>
          <w:szCs w:val="18"/>
          <w:lang w:val="el-GR"/>
        </w:rPr>
        <w:t xml:space="preserve">Το παρόν αποτελεί αποκλειστικά εκδήλωση ενδιαφέροντος και δεν δεσμεύει την </w:t>
      </w:r>
      <w:proofErr w:type="spellStart"/>
      <w:r w:rsidRPr="00E267E2">
        <w:rPr>
          <w:b/>
          <w:smallCaps/>
          <w:sz w:val="18"/>
          <w:szCs w:val="18"/>
        </w:rPr>
        <w:t>sfakianakis</w:t>
      </w:r>
      <w:proofErr w:type="spellEnd"/>
      <w:r w:rsidRPr="008527E9">
        <w:rPr>
          <w:b/>
          <w:smallCaps/>
          <w:sz w:val="18"/>
          <w:szCs w:val="18"/>
          <w:lang w:val="el-GR"/>
        </w:rPr>
        <w:t xml:space="preserve"> </w:t>
      </w:r>
      <w:r w:rsidRPr="00E267E2">
        <w:rPr>
          <w:b/>
          <w:smallCaps/>
          <w:sz w:val="18"/>
          <w:szCs w:val="18"/>
        </w:rPr>
        <w:t>insurance</w:t>
      </w:r>
      <w:r w:rsidRPr="008527E9">
        <w:rPr>
          <w:b/>
          <w:smallCaps/>
          <w:sz w:val="18"/>
          <w:szCs w:val="18"/>
          <w:lang w:val="el-GR"/>
        </w:rPr>
        <w:t xml:space="preserve"> </w:t>
      </w:r>
      <w:r w:rsidRPr="00E267E2">
        <w:rPr>
          <w:b/>
          <w:smallCaps/>
          <w:sz w:val="18"/>
          <w:szCs w:val="18"/>
        </w:rPr>
        <w:t>brokers</w:t>
      </w:r>
      <w:r w:rsidRPr="008527E9">
        <w:rPr>
          <w:b/>
          <w:smallCaps/>
          <w:sz w:val="18"/>
          <w:szCs w:val="18"/>
          <w:lang w:val="el-GR"/>
        </w:rPr>
        <w:t xml:space="preserve"> </w:t>
      </w:r>
      <w:proofErr w:type="spellStart"/>
      <w:r w:rsidRPr="008527E9">
        <w:rPr>
          <w:b/>
          <w:smallCaps/>
          <w:sz w:val="18"/>
          <w:szCs w:val="18"/>
          <w:lang w:val="el-GR"/>
        </w:rPr>
        <w:t>αε</w:t>
      </w:r>
      <w:proofErr w:type="spellEnd"/>
      <w:r w:rsidRPr="008527E9">
        <w:rPr>
          <w:b/>
          <w:smallCaps/>
          <w:sz w:val="18"/>
          <w:szCs w:val="18"/>
          <w:lang w:val="el-GR"/>
        </w:rPr>
        <w:t xml:space="preserve"> για την αποδοχή της.</w:t>
      </w:r>
    </w:p>
    <w:p w14:paraId="10AAC009" w14:textId="77777777" w:rsidR="008527E9" w:rsidRPr="008527E9" w:rsidRDefault="008527E9" w:rsidP="008527E9">
      <w:pPr>
        <w:tabs>
          <w:tab w:val="left" w:pos="900"/>
          <w:tab w:val="left" w:pos="1080"/>
          <w:tab w:val="left" w:pos="1260"/>
          <w:tab w:val="left" w:pos="1440"/>
        </w:tabs>
        <w:ind w:left="-55" w:hanging="845"/>
        <w:jc w:val="center"/>
        <w:rPr>
          <w:rFonts w:ascii="Arial" w:hAnsi="Arial"/>
          <w:b/>
          <w:smallCaps/>
          <w:sz w:val="18"/>
          <w:szCs w:val="18"/>
          <w:lang w:val="el-GR"/>
        </w:rPr>
      </w:pPr>
    </w:p>
    <w:p w14:paraId="0195C46F" w14:textId="77777777" w:rsidR="008527E9" w:rsidRPr="008527E9" w:rsidRDefault="008527E9" w:rsidP="008527E9">
      <w:pPr>
        <w:pBdr>
          <w:top w:val="single" w:sz="4" w:space="1" w:color="auto"/>
          <w:left w:val="single" w:sz="4" w:space="4" w:color="auto"/>
          <w:bottom w:val="single" w:sz="4" w:space="1" w:color="auto"/>
          <w:right w:val="single" w:sz="4" w:space="4" w:color="auto"/>
        </w:pBdr>
        <w:ind w:left="-993"/>
        <w:jc w:val="center"/>
        <w:rPr>
          <w:rFonts w:ascii="Tahoma" w:hAnsi="Tahoma" w:cs="Tahoma"/>
          <w:b/>
          <w:lang w:val="el-GR"/>
        </w:rPr>
      </w:pPr>
      <w:r w:rsidRPr="008527E9">
        <w:rPr>
          <w:rFonts w:ascii="Tahoma" w:hAnsi="Tahoma" w:cs="Tahoma"/>
          <w:b/>
          <w:lang w:val="el-GR"/>
        </w:rPr>
        <w:t>ΕΝΗΜΕΡΩΤΙΚΟ ΕΝΤΥΠΟ ΠΛΗΡΟΦΟΡΙΩΝ</w:t>
      </w:r>
    </w:p>
    <w:p w14:paraId="699D7B69" w14:textId="77777777" w:rsidR="008527E9" w:rsidRPr="008527E9" w:rsidRDefault="008527E9" w:rsidP="008527E9">
      <w:pPr>
        <w:ind w:left="-993"/>
        <w:jc w:val="both"/>
        <w:rPr>
          <w:rFonts w:ascii="Tahoma" w:hAnsi="Tahoma" w:cs="Tahoma"/>
          <w:b/>
          <w:sz w:val="16"/>
          <w:szCs w:val="16"/>
          <w:lang w:val="el-GR"/>
        </w:rPr>
      </w:pPr>
    </w:p>
    <w:p w14:paraId="599467FA" w14:textId="77777777" w:rsidR="008527E9" w:rsidRPr="008527E9" w:rsidRDefault="008527E9" w:rsidP="008527E9">
      <w:pPr>
        <w:ind w:left="-993"/>
        <w:jc w:val="both"/>
        <w:rPr>
          <w:rFonts w:ascii="Tahoma" w:hAnsi="Tahoma" w:cs="Tahoma"/>
          <w:b/>
          <w:sz w:val="18"/>
          <w:szCs w:val="18"/>
          <w:lang w:val="el-GR"/>
        </w:rPr>
      </w:pPr>
      <w:r w:rsidRPr="008527E9">
        <w:rPr>
          <w:rFonts w:ascii="Tahoma" w:hAnsi="Tahoma" w:cs="Tahoma"/>
          <w:b/>
          <w:sz w:val="18"/>
          <w:szCs w:val="18"/>
          <w:lang w:val="el-GR"/>
        </w:rPr>
        <w:t xml:space="preserve">Ι. ΕΠΩΝΥΜΙΑ ΣΚΟΠΟΣ, ΝΟΜΙΚΗ ΜΟΡΦΗ ΤΗΣ ΑΣΦΑΛΙΣΤΙΚΗΣ ΕΠΙΧΕΙΡΗΣΕΩΣ </w:t>
      </w:r>
    </w:p>
    <w:p w14:paraId="2D65B84A" w14:textId="0C403C93" w:rsidR="008527E9" w:rsidRPr="008527E9" w:rsidRDefault="008527E9" w:rsidP="008527E9">
      <w:pPr>
        <w:ind w:left="-993"/>
        <w:jc w:val="both"/>
        <w:rPr>
          <w:rFonts w:ascii="Tahoma" w:hAnsi="Tahoma" w:cs="Tahoma"/>
          <w:sz w:val="18"/>
          <w:szCs w:val="18"/>
          <w:lang w:val="el-GR"/>
        </w:rPr>
      </w:pPr>
      <w:r w:rsidRPr="008527E9">
        <w:rPr>
          <w:rFonts w:ascii="Tahoma" w:hAnsi="Tahoma" w:cs="Tahoma"/>
          <w:b/>
          <w:sz w:val="18"/>
          <w:szCs w:val="18"/>
          <w:lang w:val="el-GR"/>
        </w:rPr>
        <w:t>ΕΠΩΝΥΜΙΑ:</w:t>
      </w:r>
      <w:r w:rsidRPr="008527E9">
        <w:rPr>
          <w:rFonts w:ascii="Tahoma" w:hAnsi="Tahoma" w:cs="Tahoma"/>
          <w:sz w:val="18"/>
          <w:szCs w:val="18"/>
          <w:lang w:val="el-GR"/>
        </w:rPr>
        <w:t xml:space="preserve"> </w:t>
      </w:r>
      <w:r w:rsidRPr="00C81D39">
        <w:rPr>
          <w:rFonts w:ascii="Tahoma" w:hAnsi="Tahoma" w:cs="Tahoma"/>
          <w:sz w:val="18"/>
          <w:szCs w:val="18"/>
        </w:rPr>
        <w:t>SFAKIANAKIS</w:t>
      </w:r>
      <w:r w:rsidRPr="008527E9">
        <w:rPr>
          <w:rFonts w:ascii="Tahoma" w:hAnsi="Tahoma" w:cs="Tahoma"/>
          <w:sz w:val="18"/>
          <w:szCs w:val="18"/>
          <w:lang w:val="el-GR"/>
        </w:rPr>
        <w:t xml:space="preserve"> </w:t>
      </w:r>
      <w:r w:rsidRPr="00C81D39">
        <w:rPr>
          <w:rFonts w:ascii="Tahoma" w:hAnsi="Tahoma" w:cs="Tahoma"/>
          <w:sz w:val="18"/>
          <w:szCs w:val="18"/>
        </w:rPr>
        <w:t>INSURANCE</w:t>
      </w:r>
      <w:r w:rsidRPr="008527E9">
        <w:rPr>
          <w:rFonts w:ascii="Tahoma" w:hAnsi="Tahoma" w:cs="Tahoma"/>
          <w:sz w:val="18"/>
          <w:szCs w:val="18"/>
          <w:lang w:val="el-GR"/>
        </w:rPr>
        <w:t xml:space="preserve"> </w:t>
      </w:r>
      <w:r w:rsidRPr="00C81D39">
        <w:rPr>
          <w:rFonts w:ascii="Tahoma" w:hAnsi="Tahoma" w:cs="Tahoma"/>
          <w:sz w:val="18"/>
          <w:szCs w:val="18"/>
        </w:rPr>
        <w:t>A</w:t>
      </w:r>
      <w:r w:rsidRPr="008527E9">
        <w:rPr>
          <w:rFonts w:ascii="Tahoma" w:hAnsi="Tahoma" w:cs="Tahoma"/>
          <w:sz w:val="18"/>
          <w:szCs w:val="18"/>
          <w:lang w:val="el-GR"/>
        </w:rPr>
        <w:t>.</w:t>
      </w:r>
      <w:r w:rsidRPr="00C81D39">
        <w:rPr>
          <w:rFonts w:ascii="Tahoma" w:hAnsi="Tahoma" w:cs="Tahoma"/>
          <w:sz w:val="18"/>
          <w:szCs w:val="18"/>
        </w:rPr>
        <w:t>E</w:t>
      </w:r>
      <w:r w:rsidRPr="008527E9">
        <w:rPr>
          <w:rFonts w:ascii="Tahoma" w:hAnsi="Tahoma" w:cs="Tahoma"/>
          <w:sz w:val="18"/>
          <w:szCs w:val="18"/>
          <w:lang w:val="el-GR"/>
        </w:rPr>
        <w:t>. η οποία ανήκει στον '</w:t>
      </w:r>
      <w:proofErr w:type="spellStart"/>
      <w:r w:rsidRPr="008527E9">
        <w:rPr>
          <w:rFonts w:ascii="Tahoma" w:hAnsi="Tahoma" w:cs="Tahoma"/>
          <w:sz w:val="18"/>
          <w:szCs w:val="18"/>
          <w:lang w:val="el-GR"/>
        </w:rPr>
        <w:t>Ομιλο</w:t>
      </w:r>
      <w:proofErr w:type="spellEnd"/>
      <w:r w:rsidRPr="008527E9">
        <w:rPr>
          <w:rFonts w:ascii="Tahoma" w:hAnsi="Tahoma" w:cs="Tahoma"/>
          <w:sz w:val="18"/>
          <w:szCs w:val="18"/>
          <w:lang w:val="el-GR"/>
        </w:rPr>
        <w:t xml:space="preserve"> Εταιριών ΣΦΑΚΙΑΝΑΚΗ. </w:t>
      </w:r>
    </w:p>
    <w:p w14:paraId="325BB9E3" w14:textId="77777777" w:rsidR="008527E9" w:rsidRPr="008527E9" w:rsidRDefault="008527E9" w:rsidP="008527E9">
      <w:pPr>
        <w:ind w:left="-993"/>
        <w:jc w:val="both"/>
        <w:rPr>
          <w:rFonts w:ascii="Tahoma" w:hAnsi="Tahoma" w:cs="Tahoma"/>
          <w:sz w:val="18"/>
          <w:szCs w:val="18"/>
          <w:lang w:val="el-GR"/>
        </w:rPr>
      </w:pPr>
      <w:r w:rsidRPr="008527E9">
        <w:rPr>
          <w:rFonts w:ascii="Tahoma" w:hAnsi="Tahoma" w:cs="Tahoma"/>
          <w:b/>
          <w:sz w:val="18"/>
          <w:szCs w:val="18"/>
          <w:lang w:val="el-GR"/>
        </w:rPr>
        <w:t>ΣΚΟΠΟΣ:</w:t>
      </w:r>
      <w:r w:rsidRPr="008527E9">
        <w:rPr>
          <w:rFonts w:ascii="Tahoma" w:hAnsi="Tahoma" w:cs="Tahoma"/>
          <w:sz w:val="18"/>
          <w:szCs w:val="18"/>
          <w:lang w:val="el-GR"/>
        </w:rPr>
        <w:t xml:space="preserve"> Σκοπός της Εταιρίας είναι: </w:t>
      </w:r>
    </w:p>
    <w:p w14:paraId="03F70C7D" w14:textId="77777777" w:rsidR="008527E9" w:rsidRPr="008527E9" w:rsidRDefault="008527E9" w:rsidP="008527E9">
      <w:pPr>
        <w:ind w:left="-993"/>
        <w:jc w:val="both"/>
        <w:rPr>
          <w:rFonts w:ascii="Tahoma" w:hAnsi="Tahoma" w:cs="Tahoma"/>
          <w:sz w:val="18"/>
          <w:szCs w:val="18"/>
          <w:lang w:val="el-GR"/>
        </w:rPr>
      </w:pPr>
      <w:r w:rsidRPr="008527E9">
        <w:rPr>
          <w:rFonts w:ascii="Tahoma" w:hAnsi="Tahoma" w:cs="Tahoma"/>
          <w:sz w:val="18"/>
          <w:szCs w:val="18"/>
          <w:lang w:val="el-GR"/>
        </w:rPr>
        <w:t xml:space="preserve">Σκοπός της εταιρείας είναι η διενέργεια εργασιών μεσιτείας ασφαλίσεων, σύμφωνα με τις διατάξεις των άρθρων15α-15ε του Ν. 1569/85, όπως έχουν τροποποιηθεί και καθορισθεί από το άρθρο 12 του Ν. 2170/93 και ειδικότερα (α) Η κατ' εντολή των </w:t>
      </w:r>
      <w:proofErr w:type="spellStart"/>
      <w:r w:rsidRPr="008527E9">
        <w:rPr>
          <w:rFonts w:ascii="Tahoma" w:hAnsi="Tahoma" w:cs="Tahoma"/>
          <w:sz w:val="18"/>
          <w:szCs w:val="18"/>
          <w:lang w:val="el-GR"/>
        </w:rPr>
        <w:t>ασφαλιζομένων</w:t>
      </w:r>
      <w:proofErr w:type="spellEnd"/>
      <w:r w:rsidRPr="008527E9">
        <w:rPr>
          <w:rFonts w:ascii="Tahoma" w:hAnsi="Tahoma" w:cs="Tahoma"/>
          <w:sz w:val="18"/>
          <w:szCs w:val="18"/>
          <w:lang w:val="el-GR"/>
        </w:rPr>
        <w:t xml:space="preserve"> ή και των ληπτών της ασφάλισης χωρίς δέσμευση της εταιρείας ως προς την επιλογή της ασφαλιστικής Εταιρείας και έναντι προμήθειας που καταβάλλεται από τις ασφαλιστικές επιχειρήσεις μεσολάβηση για την επαφή και διαπραγμάτευση μεταξύ </w:t>
      </w:r>
      <w:proofErr w:type="spellStart"/>
      <w:r w:rsidRPr="008527E9">
        <w:rPr>
          <w:rFonts w:ascii="Tahoma" w:hAnsi="Tahoma" w:cs="Tahoma"/>
          <w:sz w:val="18"/>
          <w:szCs w:val="18"/>
          <w:lang w:val="el-GR"/>
        </w:rPr>
        <w:t>ασφαλιζομένων</w:t>
      </w:r>
      <w:proofErr w:type="spellEnd"/>
      <w:r w:rsidRPr="008527E9">
        <w:rPr>
          <w:rFonts w:ascii="Tahoma" w:hAnsi="Tahoma" w:cs="Tahoma"/>
          <w:sz w:val="18"/>
          <w:szCs w:val="18"/>
          <w:lang w:val="el-GR"/>
        </w:rPr>
        <w:t xml:space="preserve"> ή / και ληπτών της ασφάλισης και ασφαλιστικών και </w:t>
      </w:r>
      <w:proofErr w:type="spellStart"/>
      <w:r w:rsidRPr="008527E9">
        <w:rPr>
          <w:rFonts w:ascii="Tahoma" w:hAnsi="Tahoma" w:cs="Tahoma"/>
          <w:sz w:val="18"/>
          <w:szCs w:val="18"/>
          <w:lang w:val="el-GR"/>
        </w:rPr>
        <w:t>αντασφαλιστικών</w:t>
      </w:r>
      <w:proofErr w:type="spellEnd"/>
      <w:r w:rsidRPr="008527E9">
        <w:rPr>
          <w:rFonts w:ascii="Tahoma" w:hAnsi="Tahoma" w:cs="Tahoma"/>
          <w:sz w:val="18"/>
          <w:szCs w:val="18"/>
          <w:lang w:val="el-GR"/>
        </w:rPr>
        <w:t xml:space="preserve"> επιχειρήσεων, β) Η εκτέλεση όλων των αναγκαίων προπαρασκευαστικών εργασιών για τη σύναψη ασφαλιστικών συμβάσεων, γ) Η λήψη της αποδοχής από την ασφαλιστική επιχείρηση και της έγκρισης του </w:t>
      </w:r>
      <w:proofErr w:type="spellStart"/>
      <w:r w:rsidRPr="008527E9">
        <w:rPr>
          <w:rFonts w:ascii="Tahoma" w:hAnsi="Tahoma" w:cs="Tahoma"/>
          <w:sz w:val="18"/>
          <w:szCs w:val="18"/>
          <w:lang w:val="el-GR"/>
        </w:rPr>
        <w:t>ασφαλιζομένου</w:t>
      </w:r>
      <w:proofErr w:type="spellEnd"/>
      <w:r w:rsidRPr="008527E9">
        <w:rPr>
          <w:rFonts w:ascii="Tahoma" w:hAnsi="Tahoma" w:cs="Tahoma"/>
          <w:sz w:val="18"/>
          <w:szCs w:val="18"/>
          <w:lang w:val="el-GR"/>
        </w:rPr>
        <w:t xml:space="preserve"> ή / και του λήπτη της ασφάλισης, δ) Η παροχή κάθε είδους συνδρομής στη διαχείριση και εκτέλεση των ασφαλιστικών συμβάσεων και η κατά περίπτωση παροχή συνδρομής στη διαχείριση και εκτέλεση των ασφαλιστικών συμβάσεων ιδίως σε περίπτωση επέλευσης του ασφαλιστικού κινδύνου, ε) Η έρευνα, ανάλυση και μελέτη των ασφαλιστικών αναγκών των πελατών καθώς και η διαφώτιση αυτών για την επιλογή των κατάλληλων ασφαλιστικών καλύψεων και ασφαλιστικών υπηρεσιών με την εφαρμογή συγχρόνων μεθόδων προώθησης των πωλήσεων, </w:t>
      </w:r>
      <w:proofErr w:type="spellStart"/>
      <w:r w:rsidRPr="008527E9">
        <w:rPr>
          <w:rFonts w:ascii="Tahoma" w:hAnsi="Tahoma" w:cs="Tahoma"/>
          <w:sz w:val="18"/>
          <w:szCs w:val="18"/>
          <w:lang w:val="el-GR"/>
        </w:rPr>
        <w:t>στ</w:t>
      </w:r>
      <w:proofErr w:type="spellEnd"/>
      <w:r w:rsidRPr="008527E9">
        <w:rPr>
          <w:rFonts w:ascii="Tahoma" w:hAnsi="Tahoma" w:cs="Tahoma"/>
          <w:sz w:val="18"/>
          <w:szCs w:val="18"/>
          <w:lang w:val="el-GR"/>
        </w:rPr>
        <w:t xml:space="preserve">) Η τοποθέτηση ασφαλιστικών εργασιών σε ελληνικές ή αλλοδαπές επιχειρήσεις ή και ασφαλιστές του </w:t>
      </w:r>
      <w:r w:rsidRPr="00C81D39">
        <w:rPr>
          <w:rFonts w:ascii="Tahoma" w:hAnsi="Tahoma" w:cs="Tahoma"/>
          <w:sz w:val="18"/>
          <w:szCs w:val="18"/>
        </w:rPr>
        <w:t>l</w:t>
      </w:r>
      <w:r w:rsidRPr="008527E9">
        <w:rPr>
          <w:rFonts w:ascii="Tahoma" w:hAnsi="Tahoma" w:cs="Tahoma"/>
          <w:sz w:val="18"/>
          <w:szCs w:val="18"/>
          <w:lang w:val="el-GR"/>
        </w:rPr>
        <w:t xml:space="preserve">’ </w:t>
      </w:r>
      <w:proofErr w:type="spellStart"/>
      <w:r w:rsidRPr="00C81D39">
        <w:rPr>
          <w:rFonts w:ascii="Tahoma" w:hAnsi="Tahoma" w:cs="Tahoma"/>
          <w:sz w:val="18"/>
          <w:szCs w:val="18"/>
        </w:rPr>
        <w:t>loyds</w:t>
      </w:r>
      <w:proofErr w:type="spellEnd"/>
      <w:r w:rsidRPr="008527E9">
        <w:rPr>
          <w:rFonts w:ascii="Tahoma" w:hAnsi="Tahoma" w:cs="Tahoma"/>
          <w:sz w:val="18"/>
          <w:szCs w:val="18"/>
          <w:lang w:val="el-GR"/>
        </w:rPr>
        <w:t xml:space="preserve"> Λονδίνου στην Ελλάδα ή και στο Εξωτερικό αντασφαλίσεων προαιρετικών ή και συμβατικών, ζ) η παροχή κάθε είδους συναφών υπηρεσιών προς τους </w:t>
      </w:r>
      <w:proofErr w:type="spellStart"/>
      <w:r w:rsidRPr="008527E9">
        <w:rPr>
          <w:rFonts w:ascii="Tahoma" w:hAnsi="Tahoma" w:cs="Tahoma"/>
          <w:sz w:val="18"/>
          <w:szCs w:val="18"/>
          <w:lang w:val="el-GR"/>
        </w:rPr>
        <w:t>ασφαλιζομένους</w:t>
      </w:r>
      <w:proofErr w:type="spellEnd"/>
      <w:r w:rsidRPr="008527E9">
        <w:rPr>
          <w:rFonts w:ascii="Tahoma" w:hAnsi="Tahoma" w:cs="Tahoma"/>
          <w:sz w:val="18"/>
          <w:szCs w:val="18"/>
          <w:lang w:val="el-GR"/>
        </w:rPr>
        <w:t xml:space="preserve">, τους λήπτες της ασφάλισης, τις ασφαλιστικές επιχειρήσεις και τους άλλους φορείς της ιδιωτικής ασφάλισης στην Ελλάδα ή και στο εξωτερικό με αμοιβή. </w:t>
      </w:r>
    </w:p>
    <w:p w14:paraId="37A6D4C7" w14:textId="77777777" w:rsidR="008527E9" w:rsidRPr="008527E9" w:rsidRDefault="008527E9" w:rsidP="008527E9">
      <w:pPr>
        <w:ind w:left="-993"/>
        <w:jc w:val="both"/>
        <w:rPr>
          <w:rFonts w:ascii="Tahoma" w:hAnsi="Tahoma" w:cs="Tahoma"/>
          <w:sz w:val="18"/>
          <w:szCs w:val="18"/>
          <w:lang w:val="el-GR"/>
        </w:rPr>
      </w:pPr>
      <w:r w:rsidRPr="008527E9">
        <w:rPr>
          <w:rFonts w:ascii="Tahoma" w:hAnsi="Tahoma" w:cs="Tahoma"/>
          <w:b/>
          <w:sz w:val="18"/>
          <w:szCs w:val="18"/>
          <w:lang w:val="el-GR"/>
        </w:rPr>
        <w:t>ΝΟΜΙΚΗ ΜΟΡΦΗ:</w:t>
      </w:r>
      <w:r w:rsidRPr="008527E9">
        <w:rPr>
          <w:rFonts w:ascii="Tahoma" w:hAnsi="Tahoma" w:cs="Tahoma"/>
          <w:sz w:val="18"/>
          <w:szCs w:val="18"/>
          <w:lang w:val="el-GR"/>
        </w:rPr>
        <w:t xml:space="preserve"> Ανώνυμος Εταιρία </w:t>
      </w:r>
    </w:p>
    <w:p w14:paraId="163DA712" w14:textId="77777777" w:rsidR="008527E9" w:rsidRPr="008527E9" w:rsidRDefault="008527E9" w:rsidP="008527E9">
      <w:pPr>
        <w:ind w:left="-993"/>
        <w:jc w:val="both"/>
        <w:rPr>
          <w:rFonts w:ascii="Tahoma" w:hAnsi="Tahoma" w:cs="Tahoma"/>
          <w:sz w:val="18"/>
          <w:szCs w:val="18"/>
          <w:lang w:val="el-GR"/>
        </w:rPr>
      </w:pPr>
      <w:r w:rsidRPr="008527E9">
        <w:rPr>
          <w:rFonts w:ascii="Tahoma" w:hAnsi="Tahoma" w:cs="Tahoma"/>
          <w:b/>
          <w:sz w:val="18"/>
          <w:szCs w:val="18"/>
          <w:lang w:val="el-GR"/>
        </w:rPr>
        <w:t>ΙΙ. ΚΡΑΤΟΣ / ΜΕΛΟΣ ΚΑΤΑΓΩΓΗΣ ΤΗΣ ΑΣΦΑΛΙΣΤΙΚΗΣ ΕΠΙΧΕΙΡΗΣΕΩΣ:</w:t>
      </w:r>
      <w:r w:rsidRPr="008527E9">
        <w:rPr>
          <w:rFonts w:ascii="Tahoma" w:hAnsi="Tahoma" w:cs="Tahoma"/>
          <w:sz w:val="18"/>
          <w:szCs w:val="18"/>
          <w:lang w:val="el-GR"/>
        </w:rPr>
        <w:t xml:space="preserve"> Η Ελλάδα. </w:t>
      </w:r>
    </w:p>
    <w:p w14:paraId="563F09AC" w14:textId="77777777" w:rsidR="008527E9" w:rsidRPr="008527E9" w:rsidRDefault="008527E9" w:rsidP="008527E9">
      <w:pPr>
        <w:ind w:left="-993"/>
        <w:jc w:val="both"/>
        <w:rPr>
          <w:rFonts w:ascii="Tahoma" w:hAnsi="Tahoma" w:cs="Tahoma"/>
          <w:b/>
          <w:sz w:val="18"/>
          <w:szCs w:val="18"/>
          <w:lang w:val="el-GR"/>
        </w:rPr>
      </w:pPr>
      <w:r w:rsidRPr="008527E9">
        <w:rPr>
          <w:rFonts w:ascii="Tahoma" w:hAnsi="Tahoma" w:cs="Tahoma"/>
          <w:b/>
          <w:sz w:val="18"/>
          <w:szCs w:val="18"/>
          <w:lang w:val="el-GR"/>
        </w:rPr>
        <w:t xml:space="preserve">ΙΙΙ. ΕΔΡΑ ΤΗΣ ΑΣΦΑΛΙΣΤΙΚΗΣ ΕΠΙΧΕΙΡΗΣΕΩΣ: </w:t>
      </w:r>
    </w:p>
    <w:p w14:paraId="4B62E4CC" w14:textId="71C3D9BF" w:rsidR="008527E9" w:rsidRPr="00C81D39" w:rsidRDefault="008527E9" w:rsidP="008527E9">
      <w:pPr>
        <w:ind w:left="-993"/>
        <w:jc w:val="both"/>
        <w:rPr>
          <w:rFonts w:ascii="Tahoma" w:hAnsi="Tahoma" w:cs="Tahoma"/>
          <w:sz w:val="18"/>
          <w:szCs w:val="18"/>
        </w:rPr>
      </w:pPr>
      <w:r w:rsidRPr="00C81D39">
        <w:rPr>
          <w:rFonts w:ascii="Tahoma" w:hAnsi="Tahoma" w:cs="Tahoma"/>
          <w:sz w:val="18"/>
          <w:szCs w:val="18"/>
        </w:rPr>
        <w:t xml:space="preserve">SFAKIANAKIS INSURANCE A.E. </w:t>
      </w:r>
    </w:p>
    <w:p w14:paraId="2BF053BB" w14:textId="77777777" w:rsidR="008527E9" w:rsidRPr="008527E9" w:rsidRDefault="008527E9" w:rsidP="008527E9">
      <w:pPr>
        <w:ind w:left="-993"/>
        <w:jc w:val="both"/>
        <w:rPr>
          <w:rFonts w:ascii="Tahoma" w:hAnsi="Tahoma" w:cs="Tahoma"/>
          <w:sz w:val="18"/>
          <w:szCs w:val="18"/>
          <w:lang w:val="el-GR"/>
        </w:rPr>
      </w:pPr>
      <w:r w:rsidRPr="008527E9">
        <w:rPr>
          <w:rFonts w:ascii="Tahoma" w:hAnsi="Tahoma" w:cs="Tahoma"/>
          <w:sz w:val="18"/>
          <w:szCs w:val="18"/>
          <w:lang w:val="el-GR"/>
        </w:rPr>
        <w:t xml:space="preserve">Σιδηροκάστρου 5-7 &amp; </w:t>
      </w:r>
      <w:proofErr w:type="spellStart"/>
      <w:r w:rsidRPr="008527E9">
        <w:rPr>
          <w:rFonts w:ascii="Tahoma" w:hAnsi="Tahoma" w:cs="Tahoma"/>
          <w:sz w:val="18"/>
          <w:szCs w:val="18"/>
          <w:lang w:val="el-GR"/>
        </w:rPr>
        <w:t>Πύδνας</w:t>
      </w:r>
      <w:proofErr w:type="spellEnd"/>
      <w:r w:rsidRPr="008527E9">
        <w:rPr>
          <w:rFonts w:ascii="Tahoma" w:hAnsi="Tahoma" w:cs="Tahoma"/>
          <w:sz w:val="18"/>
          <w:szCs w:val="18"/>
          <w:lang w:val="el-GR"/>
        </w:rPr>
        <w:t>, 118 55 ΑΘΗΝΑ</w:t>
      </w:r>
    </w:p>
    <w:p w14:paraId="3DC8FCCF" w14:textId="77777777" w:rsidR="008527E9" w:rsidRPr="008527E9" w:rsidRDefault="008527E9" w:rsidP="008527E9">
      <w:pPr>
        <w:ind w:left="-993"/>
        <w:jc w:val="both"/>
        <w:rPr>
          <w:rFonts w:ascii="Tahoma" w:hAnsi="Tahoma" w:cs="Tahoma"/>
          <w:sz w:val="18"/>
          <w:szCs w:val="18"/>
          <w:lang w:val="el-GR"/>
        </w:rPr>
      </w:pPr>
      <w:r w:rsidRPr="008527E9">
        <w:rPr>
          <w:rFonts w:ascii="Tahoma" w:hAnsi="Tahoma" w:cs="Tahoma"/>
          <w:sz w:val="18"/>
          <w:szCs w:val="18"/>
          <w:lang w:val="el-GR"/>
        </w:rPr>
        <w:t xml:space="preserve"> ΤΗΛ.: +30 210 3469549, </w:t>
      </w:r>
      <w:r w:rsidRPr="00C81D39">
        <w:rPr>
          <w:rFonts w:ascii="Tahoma" w:hAnsi="Tahoma" w:cs="Tahoma"/>
          <w:sz w:val="18"/>
          <w:szCs w:val="18"/>
        </w:rPr>
        <w:t>FAX</w:t>
      </w:r>
      <w:r w:rsidRPr="008527E9">
        <w:rPr>
          <w:rFonts w:ascii="Tahoma" w:hAnsi="Tahoma" w:cs="Tahoma"/>
          <w:sz w:val="18"/>
          <w:szCs w:val="18"/>
          <w:lang w:val="el-GR"/>
        </w:rPr>
        <w:t xml:space="preserve">: +30 210 3469070. +30 210 346 71 378 </w:t>
      </w:r>
    </w:p>
    <w:p w14:paraId="62975CCD" w14:textId="77777777" w:rsidR="008527E9" w:rsidRPr="008527E9" w:rsidRDefault="008527E9" w:rsidP="008527E9">
      <w:pPr>
        <w:ind w:left="-993"/>
        <w:jc w:val="both"/>
        <w:rPr>
          <w:rFonts w:ascii="Tahoma" w:hAnsi="Tahoma" w:cs="Tahoma"/>
          <w:b/>
          <w:sz w:val="18"/>
          <w:szCs w:val="18"/>
          <w:lang w:val="el-GR"/>
        </w:rPr>
      </w:pPr>
      <w:r w:rsidRPr="008527E9">
        <w:rPr>
          <w:rFonts w:ascii="Tahoma" w:hAnsi="Tahoma" w:cs="Tahoma"/>
          <w:sz w:val="18"/>
          <w:szCs w:val="18"/>
          <w:lang w:val="el-GR"/>
        </w:rPr>
        <w:t>Α.Φ.Μ.: 099367505, Δ.Ο.Υ.: Φ.Α.Ε. ΑΘΗΝΩΝ</w:t>
      </w:r>
    </w:p>
    <w:p w14:paraId="63D008E0" w14:textId="77777777" w:rsidR="008527E9" w:rsidRPr="008527E9" w:rsidRDefault="008527E9" w:rsidP="008527E9">
      <w:pPr>
        <w:ind w:left="-993"/>
        <w:jc w:val="both"/>
        <w:rPr>
          <w:rFonts w:ascii="Tahoma" w:hAnsi="Tahoma" w:cs="Tahoma"/>
          <w:b/>
          <w:sz w:val="18"/>
          <w:szCs w:val="18"/>
          <w:lang w:val="el-GR"/>
        </w:rPr>
      </w:pPr>
    </w:p>
    <w:p w14:paraId="3EF16280" w14:textId="77777777" w:rsidR="008527E9" w:rsidRPr="00C81D39" w:rsidRDefault="008527E9" w:rsidP="008527E9">
      <w:pPr>
        <w:ind w:left="-993"/>
        <w:jc w:val="both"/>
        <w:rPr>
          <w:rFonts w:ascii="Tahoma" w:hAnsi="Tahoma" w:cs="Tahoma"/>
          <w:b/>
          <w:sz w:val="18"/>
          <w:szCs w:val="18"/>
        </w:rPr>
      </w:pPr>
      <w:r w:rsidRPr="00C81D39">
        <w:rPr>
          <w:rFonts w:ascii="Tahoma" w:hAnsi="Tahoma" w:cs="Tahoma"/>
          <w:b/>
          <w:sz w:val="18"/>
          <w:szCs w:val="18"/>
        </w:rPr>
        <w:t xml:space="preserve">ΠΡΟΣΩΠΙΚΑ ΔΕΔΟΜΕΝΑ </w:t>
      </w:r>
    </w:p>
    <w:p w14:paraId="4D5C9C45" w14:textId="77777777" w:rsidR="008527E9" w:rsidRPr="00C81D39" w:rsidRDefault="008527E9" w:rsidP="008527E9">
      <w:pPr>
        <w:ind w:left="-993"/>
        <w:jc w:val="both"/>
        <w:rPr>
          <w:rFonts w:ascii="Tahoma" w:hAnsi="Tahoma" w:cs="Tahoma"/>
          <w:b/>
          <w:sz w:val="18"/>
          <w:szCs w:val="18"/>
        </w:rPr>
      </w:pPr>
    </w:p>
    <w:p w14:paraId="74E3DFC0" w14:textId="313DC2F1" w:rsidR="008527E9" w:rsidRPr="00C81D39" w:rsidRDefault="008527E9" w:rsidP="008527E9">
      <w:pPr>
        <w:ind w:left="-993"/>
        <w:jc w:val="both"/>
        <w:rPr>
          <w:rFonts w:ascii="Tahoma" w:hAnsi="Tahoma" w:cs="Tahoma"/>
          <w:b/>
          <w:sz w:val="18"/>
          <w:szCs w:val="18"/>
        </w:rPr>
      </w:pPr>
      <w:proofErr w:type="spellStart"/>
      <w:r w:rsidRPr="00C81D39">
        <w:rPr>
          <w:rFonts w:ascii="Tahoma" w:hAnsi="Tahoma" w:cs="Tahoma"/>
          <w:b/>
          <w:sz w:val="18"/>
          <w:szCs w:val="18"/>
        </w:rPr>
        <w:t>Προς</w:t>
      </w:r>
      <w:proofErr w:type="spellEnd"/>
      <w:r w:rsidRPr="00C81D39">
        <w:rPr>
          <w:rFonts w:ascii="Tahoma" w:hAnsi="Tahoma" w:cs="Tahoma"/>
          <w:b/>
          <w:sz w:val="18"/>
          <w:szCs w:val="18"/>
        </w:rPr>
        <w:t xml:space="preserve"> </w:t>
      </w:r>
      <w:proofErr w:type="spellStart"/>
      <w:r w:rsidRPr="00C81D39">
        <w:rPr>
          <w:rFonts w:ascii="Tahoma" w:hAnsi="Tahoma" w:cs="Tahoma"/>
          <w:b/>
          <w:sz w:val="18"/>
          <w:szCs w:val="18"/>
        </w:rPr>
        <w:t>την</w:t>
      </w:r>
      <w:proofErr w:type="spellEnd"/>
      <w:r w:rsidRPr="00C81D39">
        <w:rPr>
          <w:rFonts w:ascii="Tahoma" w:hAnsi="Tahoma" w:cs="Tahoma"/>
          <w:b/>
          <w:sz w:val="18"/>
          <w:szCs w:val="18"/>
        </w:rPr>
        <w:t xml:space="preserve"> SFAKIANAKIS INSURANCE A.E. </w:t>
      </w:r>
    </w:p>
    <w:p w14:paraId="650BBD09" w14:textId="77777777" w:rsidR="008527E9" w:rsidRPr="008527E9" w:rsidRDefault="008527E9" w:rsidP="008527E9">
      <w:pPr>
        <w:ind w:left="-993"/>
        <w:jc w:val="both"/>
        <w:rPr>
          <w:rFonts w:ascii="Tahoma" w:hAnsi="Tahoma" w:cs="Tahoma"/>
          <w:sz w:val="18"/>
          <w:szCs w:val="18"/>
          <w:lang w:val="el-GR"/>
        </w:rPr>
      </w:pPr>
      <w:r w:rsidRPr="008527E9">
        <w:rPr>
          <w:rFonts w:ascii="Tahoma" w:hAnsi="Tahoma" w:cs="Tahoma"/>
          <w:sz w:val="18"/>
          <w:szCs w:val="18"/>
          <w:lang w:val="el-GR"/>
        </w:rPr>
        <w:t xml:space="preserve">Αναφορικά με την επεξεργασία των προσωπικών δεδομένων μου που περιέχονται στην παρούσα αίτηση ή θα περιέλθουν στην εταιρία σας κατά τη διάρκεια της συμβατικής μας σχέσεως, ο υπογράφων το παρόν:....................... έλαβα γνώση, συμφωνώ, αποδέχομαι και δηλώνω ρητώς και εγγράφως ότι: </w:t>
      </w:r>
    </w:p>
    <w:p w14:paraId="0E5FFEE1" w14:textId="77777777" w:rsidR="008527E9" w:rsidRPr="008527E9" w:rsidRDefault="008527E9" w:rsidP="008527E9">
      <w:pPr>
        <w:ind w:left="-993"/>
        <w:jc w:val="both"/>
        <w:rPr>
          <w:rFonts w:ascii="Tahoma" w:hAnsi="Tahoma" w:cs="Tahoma"/>
          <w:sz w:val="18"/>
          <w:szCs w:val="18"/>
          <w:lang w:val="el-GR"/>
        </w:rPr>
      </w:pPr>
    </w:p>
    <w:p w14:paraId="13C1B3D7" w14:textId="5474CAE9" w:rsidR="008527E9" w:rsidRPr="008527E9" w:rsidRDefault="008527E9" w:rsidP="008527E9">
      <w:pPr>
        <w:ind w:left="-993"/>
        <w:jc w:val="both"/>
        <w:rPr>
          <w:rFonts w:ascii="Tahoma" w:hAnsi="Tahoma" w:cs="Tahoma"/>
          <w:sz w:val="18"/>
          <w:szCs w:val="18"/>
          <w:lang w:val="el-GR"/>
        </w:rPr>
      </w:pPr>
      <w:r w:rsidRPr="008527E9">
        <w:rPr>
          <w:rFonts w:ascii="Tahoma" w:hAnsi="Tahoma" w:cs="Tahoma"/>
          <w:sz w:val="18"/>
          <w:szCs w:val="18"/>
          <w:lang w:val="el-GR"/>
        </w:rPr>
        <w:t>Α) Η Εταιρία με την επωνυμία «</w:t>
      </w:r>
      <w:r w:rsidRPr="00C81D39">
        <w:rPr>
          <w:rFonts w:ascii="Tahoma" w:hAnsi="Tahoma" w:cs="Tahoma"/>
          <w:sz w:val="18"/>
          <w:szCs w:val="18"/>
        </w:rPr>
        <w:t>SFAKIANAKIS</w:t>
      </w:r>
      <w:r w:rsidRPr="008527E9">
        <w:rPr>
          <w:rFonts w:ascii="Tahoma" w:hAnsi="Tahoma" w:cs="Tahoma"/>
          <w:sz w:val="18"/>
          <w:szCs w:val="18"/>
          <w:lang w:val="el-GR"/>
        </w:rPr>
        <w:t xml:space="preserve"> </w:t>
      </w:r>
      <w:r w:rsidRPr="00C81D39">
        <w:rPr>
          <w:rFonts w:ascii="Tahoma" w:hAnsi="Tahoma" w:cs="Tahoma"/>
          <w:sz w:val="18"/>
          <w:szCs w:val="18"/>
        </w:rPr>
        <w:t>INSURANCE</w:t>
      </w:r>
      <w:bookmarkStart w:id="0" w:name="_GoBack"/>
      <w:bookmarkEnd w:id="0"/>
      <w:r w:rsidRPr="008527E9">
        <w:rPr>
          <w:rFonts w:ascii="Tahoma" w:hAnsi="Tahoma" w:cs="Tahoma"/>
          <w:sz w:val="18"/>
          <w:szCs w:val="18"/>
          <w:lang w:val="el-GR"/>
        </w:rPr>
        <w:t xml:space="preserve"> </w:t>
      </w:r>
      <w:r w:rsidRPr="00C81D39">
        <w:rPr>
          <w:rFonts w:ascii="Tahoma" w:hAnsi="Tahoma" w:cs="Tahoma"/>
          <w:sz w:val="18"/>
          <w:szCs w:val="18"/>
        </w:rPr>
        <w:t>A</w:t>
      </w:r>
      <w:r w:rsidRPr="008527E9">
        <w:rPr>
          <w:rFonts w:ascii="Tahoma" w:hAnsi="Tahoma" w:cs="Tahoma"/>
          <w:sz w:val="18"/>
          <w:szCs w:val="18"/>
          <w:lang w:val="el-GR"/>
        </w:rPr>
        <w:t>.</w:t>
      </w:r>
      <w:r w:rsidRPr="00C81D39">
        <w:rPr>
          <w:rFonts w:ascii="Tahoma" w:hAnsi="Tahoma" w:cs="Tahoma"/>
          <w:sz w:val="18"/>
          <w:szCs w:val="18"/>
        </w:rPr>
        <w:t>E</w:t>
      </w:r>
      <w:r w:rsidRPr="008527E9">
        <w:rPr>
          <w:rFonts w:ascii="Tahoma" w:hAnsi="Tahoma" w:cs="Tahoma"/>
          <w:sz w:val="18"/>
          <w:szCs w:val="18"/>
          <w:lang w:val="el-GR"/>
        </w:rPr>
        <w:t xml:space="preserve">.», θα τηρεί αρχείο στα γραφεία της, Σιδηροκάστρου 5-7 &amp; </w:t>
      </w:r>
      <w:proofErr w:type="spellStart"/>
      <w:r w:rsidRPr="008527E9">
        <w:rPr>
          <w:rFonts w:ascii="Tahoma" w:hAnsi="Tahoma" w:cs="Tahoma"/>
          <w:sz w:val="18"/>
          <w:szCs w:val="18"/>
          <w:lang w:val="el-GR"/>
        </w:rPr>
        <w:t>Πύδνας</w:t>
      </w:r>
      <w:proofErr w:type="spellEnd"/>
      <w:r w:rsidRPr="008527E9">
        <w:rPr>
          <w:rFonts w:ascii="Tahoma" w:hAnsi="Tahoma" w:cs="Tahoma"/>
          <w:sz w:val="18"/>
          <w:szCs w:val="18"/>
          <w:lang w:val="el-GR"/>
        </w:rPr>
        <w:t xml:space="preserve"> 118 55 Αθήναι, </w:t>
      </w:r>
      <w:proofErr w:type="spellStart"/>
      <w:r w:rsidRPr="008527E9">
        <w:rPr>
          <w:rFonts w:ascii="Tahoma" w:hAnsi="Tahoma" w:cs="Tahoma"/>
          <w:sz w:val="18"/>
          <w:szCs w:val="18"/>
          <w:lang w:val="el-GR"/>
        </w:rPr>
        <w:t>Τηλ</w:t>
      </w:r>
      <w:proofErr w:type="spellEnd"/>
      <w:r w:rsidRPr="008527E9">
        <w:rPr>
          <w:rFonts w:ascii="Tahoma" w:hAnsi="Tahoma" w:cs="Tahoma"/>
          <w:sz w:val="18"/>
          <w:szCs w:val="18"/>
          <w:lang w:val="el-GR"/>
        </w:rPr>
        <w:t xml:space="preserve">: +30 210 346 9549 και θα επεξεργάζεται τα προσωπικά δεδομένα, με σκοπό την υποστήριξη, προώθηση και εκτέλεση της συμβατικής σχέσεως μας. Η Εταιρία θα διαβιβάσει τα προσωπικά μου δεδομένα σε άλλα φυσικά πρόσωπα της ιδίας Εταιρίας και σε άλλα τμήματα της ιδίας Εταιρίας ή σε όποιον άλλο αποδέκτη απαιτείται εκ του Νόμου, για τη διεκπεραίωση της ασφαλιστικής εργασίας μας. </w:t>
      </w:r>
    </w:p>
    <w:p w14:paraId="091CF821" w14:textId="77777777" w:rsidR="008527E9" w:rsidRPr="008527E9" w:rsidRDefault="008527E9" w:rsidP="008527E9">
      <w:pPr>
        <w:ind w:left="-993"/>
        <w:jc w:val="both"/>
        <w:rPr>
          <w:rFonts w:ascii="Tahoma" w:hAnsi="Tahoma" w:cs="Tahoma"/>
          <w:sz w:val="18"/>
          <w:szCs w:val="18"/>
          <w:lang w:val="el-GR"/>
        </w:rPr>
      </w:pPr>
      <w:r w:rsidRPr="008527E9">
        <w:rPr>
          <w:rFonts w:ascii="Tahoma" w:hAnsi="Tahoma" w:cs="Tahoma"/>
          <w:sz w:val="18"/>
          <w:szCs w:val="18"/>
          <w:lang w:val="el-GR"/>
        </w:rPr>
        <w:t xml:space="preserve">Β) Δηλώνω ότι μου γνωστοποιήθηκαν τα δικαιώματά μου εκ των άρθρων 12 και 13 του Ν. 2472/1997 και συγκεκριμένα: του δικαιώματός μου λήψεως πληροφοριών σχετικά με όλα τα δεδομένα προσωπικού χαρακτήρα που με αφορούν και του δικαιώματος προβολής αντιρρήσεων για την επεξεργασία δεδομένων που με αφορούν. </w:t>
      </w:r>
    </w:p>
    <w:p w14:paraId="3767C63B" w14:textId="77777777" w:rsidR="008527E9" w:rsidRPr="008527E9" w:rsidRDefault="008527E9" w:rsidP="008527E9">
      <w:pPr>
        <w:ind w:left="-993"/>
        <w:jc w:val="both"/>
        <w:rPr>
          <w:rFonts w:ascii="Tahoma" w:hAnsi="Tahoma" w:cs="Tahoma"/>
          <w:sz w:val="18"/>
          <w:szCs w:val="18"/>
          <w:lang w:val="el-GR"/>
        </w:rPr>
      </w:pPr>
    </w:p>
    <w:p w14:paraId="232CA0C6" w14:textId="77777777" w:rsidR="008527E9" w:rsidRPr="008527E9" w:rsidRDefault="008527E9" w:rsidP="008527E9">
      <w:pPr>
        <w:ind w:left="-993"/>
        <w:jc w:val="both"/>
        <w:rPr>
          <w:rFonts w:ascii="Tahoma" w:hAnsi="Tahoma" w:cs="Tahoma"/>
          <w:b/>
          <w:sz w:val="18"/>
          <w:szCs w:val="18"/>
          <w:lang w:val="el-GR"/>
        </w:rPr>
      </w:pPr>
      <w:r w:rsidRPr="008527E9">
        <w:rPr>
          <w:rFonts w:ascii="Tahoma" w:hAnsi="Tahoma" w:cs="Tahoma"/>
          <w:b/>
          <w:sz w:val="18"/>
          <w:szCs w:val="18"/>
          <w:lang w:val="el-GR"/>
        </w:rPr>
        <w:t>ΥΠΕΥΘΥΝΗ ΔΗΛΩΣΗ</w:t>
      </w:r>
    </w:p>
    <w:p w14:paraId="02208F85" w14:textId="77777777" w:rsidR="008527E9" w:rsidRPr="008527E9" w:rsidRDefault="008527E9" w:rsidP="008527E9">
      <w:pPr>
        <w:ind w:left="-993"/>
        <w:jc w:val="both"/>
        <w:rPr>
          <w:rFonts w:ascii="Tahoma" w:hAnsi="Tahoma" w:cs="Tahoma"/>
          <w:sz w:val="18"/>
          <w:szCs w:val="18"/>
          <w:lang w:val="el-GR"/>
        </w:rPr>
      </w:pPr>
      <w:r w:rsidRPr="008527E9">
        <w:rPr>
          <w:rFonts w:ascii="Tahoma" w:hAnsi="Tahoma" w:cs="Tahoma"/>
          <w:sz w:val="18"/>
          <w:szCs w:val="18"/>
          <w:lang w:val="el-GR"/>
        </w:rPr>
        <w:t xml:space="preserve"> Ο/Η ΥΠΟΓΡΑΦΩΝ/ΟΥΣΑ ΔΗΛΩΝΩ ΟΤΙ ΠΑΡΕΛΑΒΑ ΕΓΓΡΑΦΟ (ΕΝΤΥΠΟ) ΤΗΣ ΕΤΑΙΡΙΑΣ ΣΑΣ ΜΕ ΤΙΣ ΠΛΗΡΟΦΟΡΙΕΣ ΠΟΥ ΠΡΟΒΛΕΠΟΝΤΑΙ ΣΤΟ ΑΡΘΡΟ 4 ΠΑΡ.2 ΠΕΡ. Η ΤΟΥ ΝΔ 400/70 ΟΠΩΣ ΤΡΟΠΟΠΟΙΗΘΗΚΕ ΑΠΟ ΤΟ Π.Δ. 252/96 ΕΠΙΣΗΣ ΔΗΛΩΝΩ, ΟΤΙ ΟΙ ΠΑΡΑΠΑΝΩ ΑΠΑΝΤΗΣΕΙΣ ΕΙΝΑΙ ΑΚΡΙΒΕΙΣ ΚΑΙ ΠΛΗΡΕΙΣ ΚΑΙ ΔΕΝ ΑΠΕΚΡΥΨΑ ΟΠΟΙΑΔΗΠΟΤΕ ΠΛΗΡΟΦΟΡΙΑ ΠΟΥ ΘΑ ΜΠΟΡΟΥΣΕ ΝΑ ΕΠΗΡΕΑΣΕΙ ΤΗΝ ΑΠΟΦΑΣΗ ΤΗΣ ΕΤΑΙΡΙΑΣ ΣΕ ΠΕΡΙΠΤΩΣΗ ΕΚΔΟΣΕΩΣ ΑΣΦΑΛΙΣΤΗΡΙΟΥ ΣΥΜΒΟΛΑΙΟΥ. ΣΥΜΦΩΝΩ ΟΤΙ Η ΠΑΡΟΥΣΑ ΠΡΟΤΑΣΗ ΑΠΟΤΕΛΕΙ ΤΗ ΒΑΣΗ ΓΙΑ ΤΗΝ ΕΚΔΟΣΗ ΤΟΥ ΑΣΦΑΛΙΣΤΗΡΙΟΥ ΣΥΜΒΟΛΑΙΟΥ ΜΕ ΤΗΝ ΕΤΑΙΡΙΑ ΣΑΣ.</w:t>
      </w:r>
    </w:p>
    <w:p w14:paraId="362E8EA6" w14:textId="77777777" w:rsidR="008527E9" w:rsidRPr="008527E9" w:rsidRDefault="008527E9" w:rsidP="008527E9">
      <w:pPr>
        <w:rPr>
          <w:rFonts w:ascii="Arial" w:hAnsi="Arial"/>
          <w:b/>
          <w:lang w:val="el-GR"/>
        </w:rPr>
      </w:pPr>
    </w:p>
    <w:p w14:paraId="33234C07" w14:textId="77777777" w:rsidR="008527E9" w:rsidRPr="008527E9" w:rsidRDefault="008527E9" w:rsidP="008527E9">
      <w:pPr>
        <w:rPr>
          <w:rFonts w:ascii="Arial" w:hAnsi="Arial"/>
          <w:b/>
          <w:lang w:val="el-GR"/>
        </w:rPr>
      </w:pPr>
    </w:p>
    <w:p w14:paraId="6C286B3A" w14:textId="77777777" w:rsidR="008527E9" w:rsidRPr="008527E9" w:rsidRDefault="008527E9" w:rsidP="008527E9">
      <w:pPr>
        <w:rPr>
          <w:rFonts w:ascii="Arial" w:hAnsi="Arial"/>
          <w:b/>
          <w:smallCaps/>
          <w:sz w:val="18"/>
          <w:lang w:val="el-GR"/>
        </w:rPr>
      </w:pPr>
      <w:r w:rsidRPr="008527E9">
        <w:rPr>
          <w:rFonts w:ascii="Arial" w:hAnsi="Arial"/>
          <w:b/>
          <w:smallCaps/>
          <w:sz w:val="18"/>
          <w:lang w:val="el-GR"/>
        </w:rPr>
        <w:t xml:space="preserve">ΥΠΟΓΡΑΦΗ ΑΙΤΟΥΝΤΟΣ                                  </w:t>
      </w:r>
      <w:r w:rsidRPr="008527E9">
        <w:rPr>
          <w:rFonts w:ascii="Arial" w:hAnsi="Arial"/>
          <w:b/>
          <w:smallCaps/>
          <w:sz w:val="18"/>
          <w:lang w:val="el-GR"/>
        </w:rPr>
        <w:tab/>
      </w:r>
      <w:r w:rsidRPr="008527E9">
        <w:rPr>
          <w:rFonts w:ascii="Arial" w:hAnsi="Arial"/>
          <w:b/>
          <w:smallCaps/>
          <w:sz w:val="18"/>
          <w:lang w:val="el-GR"/>
        </w:rPr>
        <w:tab/>
      </w:r>
      <w:r w:rsidRPr="008527E9">
        <w:rPr>
          <w:rFonts w:ascii="Arial" w:hAnsi="Arial"/>
          <w:b/>
          <w:smallCaps/>
          <w:sz w:val="18"/>
          <w:lang w:val="el-GR"/>
        </w:rPr>
        <w:tab/>
      </w:r>
      <w:r w:rsidRPr="008527E9">
        <w:rPr>
          <w:rFonts w:ascii="Arial" w:hAnsi="Arial"/>
          <w:b/>
          <w:smallCaps/>
          <w:sz w:val="18"/>
          <w:lang w:val="el-GR"/>
        </w:rPr>
        <w:tab/>
        <w:t xml:space="preserve">         ΗΜΕΡΟΜΗΝΙΑ </w:t>
      </w:r>
    </w:p>
    <w:p w14:paraId="65A6833C" w14:textId="77777777" w:rsidR="008527E9" w:rsidRPr="008527E9" w:rsidRDefault="008527E9" w:rsidP="008527E9">
      <w:pPr>
        <w:jc w:val="center"/>
        <w:rPr>
          <w:rFonts w:ascii="Arial" w:hAnsi="Arial"/>
          <w:b/>
          <w:smallCaps/>
          <w:sz w:val="18"/>
          <w:lang w:val="el-GR"/>
        </w:rPr>
      </w:pPr>
    </w:p>
    <w:p w14:paraId="400575AE" w14:textId="77777777" w:rsidR="008527E9" w:rsidRPr="008527E9" w:rsidRDefault="008527E9" w:rsidP="008527E9">
      <w:pPr>
        <w:tabs>
          <w:tab w:val="left" w:pos="900"/>
          <w:tab w:val="left" w:pos="1080"/>
          <w:tab w:val="left" w:pos="1260"/>
          <w:tab w:val="left" w:pos="1440"/>
        </w:tabs>
        <w:ind w:left="-55" w:hanging="845"/>
        <w:rPr>
          <w:rFonts w:ascii="Arial" w:hAnsi="Arial"/>
          <w:b/>
          <w:smallCaps/>
          <w:lang w:val="el-GR"/>
        </w:rPr>
      </w:pPr>
    </w:p>
    <w:p w14:paraId="2C8068BB" w14:textId="77777777" w:rsidR="008527E9" w:rsidRPr="008527E9" w:rsidRDefault="008527E9" w:rsidP="008527E9">
      <w:pPr>
        <w:tabs>
          <w:tab w:val="left" w:pos="900"/>
          <w:tab w:val="left" w:pos="1080"/>
          <w:tab w:val="left" w:pos="1260"/>
          <w:tab w:val="left" w:pos="1440"/>
        </w:tabs>
        <w:ind w:left="-55" w:hanging="845"/>
        <w:rPr>
          <w:rFonts w:ascii="Arial" w:hAnsi="Arial"/>
          <w:smallCaps/>
          <w:lang w:val="el-GR"/>
        </w:rPr>
      </w:pPr>
      <w:r w:rsidRPr="008527E9">
        <w:rPr>
          <w:rFonts w:ascii="Arial" w:hAnsi="Arial"/>
          <w:smallCaps/>
          <w:lang w:val="el-GR"/>
        </w:rPr>
        <w:t xml:space="preserve">                   _______________________</w:t>
      </w:r>
      <w:r w:rsidRPr="008527E9">
        <w:rPr>
          <w:rFonts w:ascii="Arial" w:hAnsi="Arial"/>
          <w:smallCaps/>
          <w:lang w:val="el-GR"/>
        </w:rPr>
        <w:tab/>
      </w:r>
      <w:r w:rsidRPr="008527E9">
        <w:rPr>
          <w:rFonts w:ascii="Arial" w:hAnsi="Arial"/>
          <w:smallCaps/>
          <w:lang w:val="el-GR"/>
        </w:rPr>
        <w:tab/>
      </w:r>
      <w:r w:rsidRPr="008527E9">
        <w:rPr>
          <w:rFonts w:ascii="Arial" w:hAnsi="Arial"/>
          <w:smallCaps/>
          <w:lang w:val="el-GR"/>
        </w:rPr>
        <w:tab/>
      </w:r>
      <w:r w:rsidRPr="008527E9">
        <w:rPr>
          <w:rFonts w:ascii="Arial" w:hAnsi="Arial"/>
          <w:smallCaps/>
          <w:lang w:val="el-GR"/>
        </w:rPr>
        <w:tab/>
      </w:r>
      <w:r w:rsidRPr="008527E9">
        <w:rPr>
          <w:rFonts w:ascii="Arial" w:hAnsi="Arial"/>
          <w:smallCaps/>
          <w:lang w:val="el-GR"/>
        </w:rPr>
        <w:tab/>
        <w:t xml:space="preserve"> _____________________</w:t>
      </w:r>
    </w:p>
    <w:p w14:paraId="553EA393" w14:textId="77777777" w:rsidR="008527E9" w:rsidRPr="008527E9" w:rsidRDefault="008527E9" w:rsidP="008527E9">
      <w:pPr>
        <w:tabs>
          <w:tab w:val="left" w:pos="900"/>
          <w:tab w:val="left" w:pos="1080"/>
          <w:tab w:val="left" w:pos="1260"/>
          <w:tab w:val="left" w:pos="1440"/>
        </w:tabs>
        <w:ind w:left="-55" w:hanging="845"/>
        <w:rPr>
          <w:rFonts w:ascii="Arial" w:hAnsi="Arial"/>
          <w:b/>
          <w:smallCaps/>
          <w:lang w:val="el-GR"/>
        </w:rPr>
      </w:pPr>
    </w:p>
    <w:p w14:paraId="5F162FD8" w14:textId="77777777" w:rsidR="008527E9" w:rsidRPr="008527E9" w:rsidRDefault="008527E9" w:rsidP="008527E9">
      <w:pPr>
        <w:tabs>
          <w:tab w:val="left" w:pos="900"/>
          <w:tab w:val="left" w:pos="1080"/>
          <w:tab w:val="left" w:pos="1260"/>
          <w:tab w:val="left" w:pos="1440"/>
        </w:tabs>
        <w:ind w:left="-55" w:hanging="845"/>
        <w:rPr>
          <w:rFonts w:ascii="Arial" w:hAnsi="Arial"/>
          <w:b/>
          <w:smallCaps/>
          <w:lang w:val="el-GR"/>
        </w:rPr>
      </w:pPr>
    </w:p>
    <w:p w14:paraId="71364B74" w14:textId="77777777" w:rsidR="008527E9" w:rsidRPr="008527E9" w:rsidRDefault="008527E9" w:rsidP="008527E9">
      <w:pPr>
        <w:rPr>
          <w:rFonts w:ascii="Arial" w:hAnsi="Arial"/>
          <w:b/>
          <w:lang w:val="el-GR"/>
        </w:rPr>
      </w:pPr>
    </w:p>
    <w:p w14:paraId="4AF9A71D" w14:textId="77777777" w:rsidR="008527E9" w:rsidRPr="008527E9" w:rsidRDefault="008527E9" w:rsidP="008527E9">
      <w:pPr>
        <w:rPr>
          <w:rFonts w:ascii="Arial" w:hAnsi="Arial"/>
          <w:b/>
          <w:lang w:val="el-GR"/>
        </w:rPr>
      </w:pPr>
    </w:p>
    <w:p w14:paraId="668CD4AE" w14:textId="77777777" w:rsidR="008527E9" w:rsidRPr="008527E9" w:rsidRDefault="008527E9" w:rsidP="008527E9">
      <w:pPr>
        <w:rPr>
          <w:rFonts w:ascii="Arial" w:hAnsi="Arial"/>
          <w:b/>
          <w:lang w:val="el-GR"/>
        </w:rPr>
      </w:pPr>
    </w:p>
    <w:p w14:paraId="43C80C8C" w14:textId="77777777" w:rsidR="008527E9" w:rsidRPr="008527E9" w:rsidRDefault="008527E9" w:rsidP="008527E9">
      <w:pPr>
        <w:rPr>
          <w:b/>
          <w:color w:val="548DD4" w:themeColor="text2" w:themeTint="99"/>
          <w:lang w:val="el-GR"/>
        </w:rPr>
      </w:pPr>
      <w:r w:rsidRPr="008527E9">
        <w:rPr>
          <w:b/>
          <w:color w:val="548DD4" w:themeColor="text2" w:themeTint="99"/>
          <w:lang w:val="el-GR"/>
        </w:rPr>
        <w:t xml:space="preserve">Ασφαλιστική Εταιρία </w:t>
      </w:r>
      <w:r w:rsidRPr="008D2CED">
        <w:rPr>
          <w:b/>
          <w:color w:val="548DD4" w:themeColor="text2" w:themeTint="99"/>
        </w:rPr>
        <w:t>AIG</w:t>
      </w:r>
      <w:r w:rsidRPr="008527E9">
        <w:rPr>
          <w:b/>
          <w:color w:val="548DD4" w:themeColor="text2" w:themeTint="99"/>
          <w:lang w:val="el-GR"/>
        </w:rPr>
        <w:t xml:space="preserve"> </w:t>
      </w:r>
      <w:r w:rsidRPr="008D2CED">
        <w:rPr>
          <w:b/>
          <w:color w:val="548DD4" w:themeColor="text2" w:themeTint="99"/>
        </w:rPr>
        <w:t>GREECE</w:t>
      </w:r>
    </w:p>
    <w:p w14:paraId="6C9641EE" w14:textId="77777777" w:rsidR="008527E9" w:rsidRPr="008527E9" w:rsidRDefault="008527E9" w:rsidP="008527E9">
      <w:pPr>
        <w:jc w:val="both"/>
        <w:rPr>
          <w:lang w:val="el-GR"/>
        </w:rPr>
      </w:pPr>
      <w:r w:rsidRPr="008527E9">
        <w:rPr>
          <w:b/>
          <w:i/>
          <w:color w:val="548DD4" w:themeColor="text2" w:themeTint="99"/>
          <w:lang w:val="el-GR"/>
        </w:rPr>
        <w:t>Σκοπός</w:t>
      </w:r>
      <w:r w:rsidRPr="008527E9">
        <w:rPr>
          <w:i/>
          <w:color w:val="548DD4" w:themeColor="text2" w:themeTint="99"/>
          <w:lang w:val="el-GR"/>
        </w:rPr>
        <w:t xml:space="preserve"> </w:t>
      </w:r>
      <w:r w:rsidRPr="008527E9">
        <w:rPr>
          <w:lang w:val="el-GR"/>
        </w:rPr>
        <w:t xml:space="preserve">των προγραμμάτων είναι να προσφέρουν στους γονείς των μαθητών τη δυνατότητα να διασφαλίσουν απρόσκοπτα τουλάχιστον την βασική και αναγκαία εκπαίδευση των παιδιών τους, όπως την είχαν οραματιστεί ακόμα και στην περίπτωση που ένα σοβαρό αναπάντεχο ατύχημα των γονέων θα μπορούσε να τις εμποδίσει ή και να τις διακόψει. </w:t>
      </w:r>
    </w:p>
    <w:p w14:paraId="5B6C36F4" w14:textId="77777777" w:rsidR="008527E9" w:rsidRPr="008527E9" w:rsidRDefault="008527E9" w:rsidP="008527E9">
      <w:pPr>
        <w:jc w:val="both"/>
        <w:rPr>
          <w:lang w:val="el-GR"/>
        </w:rPr>
      </w:pPr>
    </w:p>
    <w:p w14:paraId="61851345" w14:textId="77777777" w:rsidR="008527E9" w:rsidRPr="008527E9" w:rsidRDefault="008527E9" w:rsidP="008527E9">
      <w:pPr>
        <w:jc w:val="both"/>
        <w:rPr>
          <w:lang w:val="el-GR"/>
        </w:rPr>
      </w:pPr>
      <w:r w:rsidRPr="00037E5D">
        <w:rPr>
          <w:b/>
          <w:i/>
          <w:color w:val="548DD4" w:themeColor="text2" w:themeTint="99"/>
        </w:rPr>
        <w:lastRenderedPageBreak/>
        <w:t>To</w:t>
      </w:r>
      <w:r w:rsidRPr="008527E9">
        <w:rPr>
          <w:b/>
          <w:i/>
          <w:color w:val="548DD4" w:themeColor="text2" w:themeTint="99"/>
          <w:lang w:val="el-GR"/>
        </w:rPr>
        <w:t xml:space="preserve"> πρόγραμμα </w:t>
      </w:r>
      <w:r w:rsidRPr="00037E5D">
        <w:rPr>
          <w:b/>
          <w:i/>
          <w:color w:val="548DD4" w:themeColor="text2" w:themeTint="99"/>
        </w:rPr>
        <w:t>SCHOOL</w:t>
      </w:r>
      <w:r w:rsidRPr="008527E9">
        <w:rPr>
          <w:lang w:val="el-GR"/>
        </w:rPr>
        <w:t xml:space="preserve"> σε περίπτωση απώλειας ζωής ή μόνιμης ολικής ανικανότητας από ατύχημα του ασφαλισμένου γονέα</w:t>
      </w:r>
      <w:r w:rsidRPr="008527E9">
        <w:rPr>
          <w:i/>
          <w:color w:val="548DD4" w:themeColor="text2" w:themeTint="99"/>
          <w:lang w:val="el-GR"/>
        </w:rPr>
        <w:t xml:space="preserve"> </w:t>
      </w:r>
      <w:r w:rsidRPr="008527E9">
        <w:rPr>
          <w:b/>
          <w:i/>
          <w:color w:val="548DD4" w:themeColor="text2" w:themeTint="99"/>
          <w:lang w:val="el-GR"/>
        </w:rPr>
        <w:t>προσφέρει</w:t>
      </w:r>
      <w:r w:rsidRPr="008527E9">
        <w:rPr>
          <w:b/>
          <w:lang w:val="el-GR"/>
        </w:rPr>
        <w:t xml:space="preserve"> </w:t>
      </w:r>
      <w:r w:rsidRPr="008527E9">
        <w:rPr>
          <w:lang w:val="el-GR"/>
        </w:rPr>
        <w:t xml:space="preserve">ένα εφ’ άπαξ ποσό για να αντιμετωπιστούν τα πρώτα υψηλά έξοδα που θα προκύψουν μετά από ένα τόσο σοβαρό γεγονός και επιπλέον στηρίζει το παιδί μέχρι να συμπληρώσει τα 18 του χρόνια με ένα ετήσιο επίδομα διαβίωσης. </w:t>
      </w:r>
    </w:p>
    <w:p w14:paraId="494115BB" w14:textId="77777777" w:rsidR="008527E9" w:rsidRPr="008527E9" w:rsidRDefault="008527E9" w:rsidP="008527E9">
      <w:pPr>
        <w:jc w:val="both"/>
        <w:rPr>
          <w:lang w:val="el-GR"/>
        </w:rPr>
      </w:pPr>
    </w:p>
    <w:p w14:paraId="60EB94B4" w14:textId="77777777" w:rsidR="008527E9" w:rsidRPr="008527E9" w:rsidRDefault="008527E9" w:rsidP="008527E9">
      <w:pPr>
        <w:jc w:val="both"/>
        <w:rPr>
          <w:lang w:val="el-GR"/>
        </w:rPr>
      </w:pPr>
      <w:r w:rsidRPr="008527E9">
        <w:rPr>
          <w:lang w:val="el-GR"/>
        </w:rPr>
        <w:t>Ο ασφαλισμένος γονέας μπορεί να επιλέξει το κεφάλαιο για το οποίο επιθυμεί να καλυφθεί. Επίσης η κάλυψη μπορεί να επεκταθεί και στον άλλο γονέα, εφ’ όσον αυτός εργάζεται, με μειωμένο ασφάλιστρο.</w:t>
      </w:r>
    </w:p>
    <w:p w14:paraId="48B49B33" w14:textId="77777777" w:rsidR="008527E9" w:rsidRPr="008527E9" w:rsidRDefault="008527E9" w:rsidP="008527E9">
      <w:pPr>
        <w:jc w:val="both"/>
        <w:rPr>
          <w:lang w:val="el-GR"/>
        </w:rPr>
      </w:pPr>
    </w:p>
    <w:tbl>
      <w:tblPr>
        <w:tblStyle w:val="a8"/>
        <w:tblW w:w="0" w:type="auto"/>
        <w:tblLook w:val="04A0" w:firstRow="1" w:lastRow="0" w:firstColumn="1" w:lastColumn="0" w:noHBand="0" w:noVBand="1"/>
      </w:tblPr>
      <w:tblGrid>
        <w:gridCol w:w="896"/>
        <w:gridCol w:w="4215"/>
        <w:gridCol w:w="1643"/>
        <w:gridCol w:w="1796"/>
      </w:tblGrid>
      <w:tr w:rsidR="008527E9" w14:paraId="0DE124AC" w14:textId="77777777" w:rsidTr="00E22F45">
        <w:tc>
          <w:tcPr>
            <w:tcW w:w="959" w:type="dxa"/>
            <w:shd w:val="clear" w:color="auto" w:fill="C6D9F1" w:themeFill="text2" w:themeFillTint="33"/>
          </w:tcPr>
          <w:p w14:paraId="53B2DD40" w14:textId="77777777" w:rsidR="008527E9" w:rsidRPr="008527E9" w:rsidRDefault="008527E9" w:rsidP="00E22F45"/>
        </w:tc>
        <w:tc>
          <w:tcPr>
            <w:tcW w:w="4536" w:type="dxa"/>
            <w:shd w:val="clear" w:color="auto" w:fill="C6D9F1" w:themeFill="text2" w:themeFillTint="33"/>
          </w:tcPr>
          <w:p w14:paraId="0FDEC568" w14:textId="77777777" w:rsidR="008527E9" w:rsidRPr="004724DC" w:rsidRDefault="008527E9" w:rsidP="00E22F45">
            <w:pPr>
              <w:tabs>
                <w:tab w:val="center" w:pos="2160"/>
              </w:tabs>
              <w:jc w:val="center"/>
              <w:rPr>
                <w:b/>
              </w:rPr>
            </w:pPr>
            <w:r w:rsidRPr="004724DC">
              <w:rPr>
                <w:b/>
              </w:rPr>
              <w:t>ΠΑΡΟΧΕΣ</w:t>
            </w:r>
          </w:p>
        </w:tc>
        <w:tc>
          <w:tcPr>
            <w:tcW w:w="1687" w:type="dxa"/>
            <w:shd w:val="clear" w:color="auto" w:fill="C6D9F1" w:themeFill="text2" w:themeFillTint="33"/>
          </w:tcPr>
          <w:p w14:paraId="7047E27F" w14:textId="77777777" w:rsidR="008527E9" w:rsidRPr="004724DC" w:rsidRDefault="008527E9" w:rsidP="00E22F45">
            <w:pPr>
              <w:jc w:val="center"/>
              <w:rPr>
                <w:b/>
              </w:rPr>
            </w:pPr>
            <w:r w:rsidRPr="004724DC">
              <w:rPr>
                <w:b/>
              </w:rPr>
              <w:t>Πρόγραμμα ΓΛΑΡΟΣ</w:t>
            </w:r>
          </w:p>
        </w:tc>
        <w:tc>
          <w:tcPr>
            <w:tcW w:w="1857" w:type="dxa"/>
            <w:shd w:val="clear" w:color="auto" w:fill="C6D9F1" w:themeFill="text2" w:themeFillTint="33"/>
          </w:tcPr>
          <w:p w14:paraId="10C9196D" w14:textId="77777777" w:rsidR="008527E9" w:rsidRPr="004724DC" w:rsidRDefault="008527E9" w:rsidP="00E22F45">
            <w:pPr>
              <w:jc w:val="center"/>
              <w:rPr>
                <w:b/>
              </w:rPr>
            </w:pPr>
            <w:r w:rsidRPr="004724DC">
              <w:rPr>
                <w:b/>
              </w:rPr>
              <w:t>Πρόγραμμα ΑΕΤΟΣ</w:t>
            </w:r>
          </w:p>
        </w:tc>
      </w:tr>
      <w:tr w:rsidR="008527E9" w14:paraId="2FEBC05D" w14:textId="77777777" w:rsidTr="00E22F45">
        <w:trPr>
          <w:trHeight w:val="349"/>
        </w:trPr>
        <w:tc>
          <w:tcPr>
            <w:tcW w:w="959" w:type="dxa"/>
          </w:tcPr>
          <w:p w14:paraId="11488532" w14:textId="77777777" w:rsidR="008527E9" w:rsidRDefault="008527E9" w:rsidP="00E22F45">
            <w:pPr>
              <w:rPr>
                <w:lang w:val="en-US"/>
              </w:rPr>
            </w:pPr>
            <w:r>
              <w:rPr>
                <w:lang w:val="en-US"/>
              </w:rPr>
              <w:t>1</w:t>
            </w:r>
          </w:p>
        </w:tc>
        <w:tc>
          <w:tcPr>
            <w:tcW w:w="4536" w:type="dxa"/>
          </w:tcPr>
          <w:p w14:paraId="262A972C" w14:textId="77777777" w:rsidR="008527E9" w:rsidRDefault="008527E9" w:rsidP="00E22F45">
            <w:pPr>
              <w:rPr>
                <w:lang w:val="en-US"/>
              </w:rPr>
            </w:pPr>
            <w:r>
              <w:t>Απώλεια ζωής από ατύχημα</w:t>
            </w:r>
          </w:p>
        </w:tc>
        <w:tc>
          <w:tcPr>
            <w:tcW w:w="1687" w:type="dxa"/>
          </w:tcPr>
          <w:p w14:paraId="4AF63BD0" w14:textId="77777777" w:rsidR="008527E9" w:rsidRPr="004724DC" w:rsidRDefault="008527E9" w:rsidP="00E22F45">
            <w:pPr>
              <w:jc w:val="center"/>
              <w:rPr>
                <w:b/>
                <w:lang w:val="en-US"/>
              </w:rPr>
            </w:pPr>
            <w:r w:rsidRPr="004724DC">
              <w:rPr>
                <w:b/>
              </w:rPr>
              <w:t>€ 30.000</w:t>
            </w:r>
          </w:p>
        </w:tc>
        <w:tc>
          <w:tcPr>
            <w:tcW w:w="1857" w:type="dxa"/>
          </w:tcPr>
          <w:p w14:paraId="636189AE" w14:textId="77777777" w:rsidR="008527E9" w:rsidRPr="004724DC" w:rsidRDefault="008527E9" w:rsidP="00E22F45">
            <w:pPr>
              <w:jc w:val="center"/>
              <w:rPr>
                <w:b/>
                <w:lang w:val="en-US"/>
              </w:rPr>
            </w:pPr>
            <w:r w:rsidRPr="004724DC">
              <w:rPr>
                <w:b/>
              </w:rPr>
              <w:t>€ 50.000</w:t>
            </w:r>
          </w:p>
        </w:tc>
      </w:tr>
      <w:tr w:rsidR="008527E9" w:rsidRPr="004724DC" w14:paraId="2AE5BA78" w14:textId="77777777" w:rsidTr="00E22F45">
        <w:trPr>
          <w:trHeight w:val="353"/>
        </w:trPr>
        <w:tc>
          <w:tcPr>
            <w:tcW w:w="959" w:type="dxa"/>
          </w:tcPr>
          <w:p w14:paraId="023F75B3" w14:textId="77777777" w:rsidR="008527E9" w:rsidRDefault="008527E9" w:rsidP="00E22F45">
            <w:pPr>
              <w:rPr>
                <w:lang w:val="en-US"/>
              </w:rPr>
            </w:pPr>
            <w:r>
              <w:rPr>
                <w:lang w:val="en-US"/>
              </w:rPr>
              <w:t>2</w:t>
            </w:r>
          </w:p>
        </w:tc>
        <w:tc>
          <w:tcPr>
            <w:tcW w:w="4536" w:type="dxa"/>
          </w:tcPr>
          <w:p w14:paraId="5792F332" w14:textId="77777777" w:rsidR="008527E9" w:rsidRPr="004724DC" w:rsidRDefault="008527E9" w:rsidP="00E22F45">
            <w:r>
              <w:t>Μόνιμη Ολική ανικανότητα από ατύχημα</w:t>
            </w:r>
          </w:p>
        </w:tc>
        <w:tc>
          <w:tcPr>
            <w:tcW w:w="1687" w:type="dxa"/>
          </w:tcPr>
          <w:p w14:paraId="3B88B496" w14:textId="77777777" w:rsidR="008527E9" w:rsidRPr="004724DC" w:rsidRDefault="008527E9" w:rsidP="00E22F45">
            <w:pPr>
              <w:jc w:val="center"/>
              <w:rPr>
                <w:b/>
              </w:rPr>
            </w:pPr>
            <w:r w:rsidRPr="004724DC">
              <w:rPr>
                <w:b/>
              </w:rPr>
              <w:t>€ 30.000</w:t>
            </w:r>
          </w:p>
        </w:tc>
        <w:tc>
          <w:tcPr>
            <w:tcW w:w="1857" w:type="dxa"/>
          </w:tcPr>
          <w:p w14:paraId="0684ACCC" w14:textId="77777777" w:rsidR="008527E9" w:rsidRPr="004724DC" w:rsidRDefault="008527E9" w:rsidP="00E22F45">
            <w:pPr>
              <w:jc w:val="center"/>
              <w:rPr>
                <w:b/>
              </w:rPr>
            </w:pPr>
            <w:r w:rsidRPr="004724DC">
              <w:rPr>
                <w:b/>
              </w:rPr>
              <w:t>€ 50.000</w:t>
            </w:r>
          </w:p>
        </w:tc>
      </w:tr>
      <w:tr w:rsidR="008527E9" w14:paraId="1A3B80C3" w14:textId="77777777" w:rsidTr="00E22F45">
        <w:trPr>
          <w:trHeight w:val="345"/>
        </w:trPr>
        <w:tc>
          <w:tcPr>
            <w:tcW w:w="959" w:type="dxa"/>
          </w:tcPr>
          <w:p w14:paraId="4A2F5573" w14:textId="77777777" w:rsidR="008527E9" w:rsidRDefault="008527E9" w:rsidP="00E22F45">
            <w:pPr>
              <w:rPr>
                <w:lang w:val="en-US"/>
              </w:rPr>
            </w:pPr>
            <w:r>
              <w:rPr>
                <w:lang w:val="en-US"/>
              </w:rPr>
              <w:t>3</w:t>
            </w:r>
          </w:p>
        </w:tc>
        <w:tc>
          <w:tcPr>
            <w:tcW w:w="4536" w:type="dxa"/>
          </w:tcPr>
          <w:p w14:paraId="14EDFE0A" w14:textId="77777777" w:rsidR="008527E9" w:rsidRDefault="008527E9" w:rsidP="00E22F45">
            <w:pPr>
              <w:rPr>
                <w:lang w:val="en-US"/>
              </w:rPr>
            </w:pPr>
            <w:proofErr w:type="spellStart"/>
            <w:r>
              <w:t>Eτήσιο</w:t>
            </w:r>
            <w:proofErr w:type="spellEnd"/>
            <w:r>
              <w:t xml:space="preserve"> Επίδομα Διαβίωσης</w:t>
            </w:r>
          </w:p>
        </w:tc>
        <w:tc>
          <w:tcPr>
            <w:tcW w:w="1687" w:type="dxa"/>
          </w:tcPr>
          <w:p w14:paraId="09377045" w14:textId="77777777" w:rsidR="008527E9" w:rsidRPr="004724DC" w:rsidRDefault="008527E9" w:rsidP="00E22F45">
            <w:pPr>
              <w:jc w:val="center"/>
              <w:rPr>
                <w:b/>
                <w:lang w:val="en-US"/>
              </w:rPr>
            </w:pPr>
            <w:r w:rsidRPr="004724DC">
              <w:rPr>
                <w:b/>
              </w:rPr>
              <w:t>€ 3.000</w:t>
            </w:r>
          </w:p>
        </w:tc>
        <w:tc>
          <w:tcPr>
            <w:tcW w:w="1857" w:type="dxa"/>
          </w:tcPr>
          <w:p w14:paraId="2EDAC81B" w14:textId="77777777" w:rsidR="008527E9" w:rsidRPr="004724DC" w:rsidRDefault="008527E9" w:rsidP="00E22F45">
            <w:pPr>
              <w:jc w:val="center"/>
              <w:rPr>
                <w:b/>
                <w:lang w:val="en-US"/>
              </w:rPr>
            </w:pPr>
            <w:r w:rsidRPr="004724DC">
              <w:rPr>
                <w:b/>
              </w:rPr>
              <w:t>€ 5.000</w:t>
            </w:r>
          </w:p>
        </w:tc>
      </w:tr>
    </w:tbl>
    <w:p w14:paraId="77C78138" w14:textId="77777777" w:rsidR="008527E9" w:rsidRDefault="008527E9" w:rsidP="008527E9"/>
    <w:p w14:paraId="3BB52D04" w14:textId="77777777" w:rsidR="008527E9" w:rsidRDefault="008527E9" w:rsidP="008527E9">
      <w:pPr>
        <w:rPr>
          <w:rFonts w:ascii="Arial" w:hAnsi="Arial"/>
          <w:b/>
        </w:rPr>
      </w:pPr>
    </w:p>
    <w:tbl>
      <w:tblPr>
        <w:tblStyle w:val="a8"/>
        <w:tblW w:w="0" w:type="auto"/>
        <w:tblLook w:val="04A0" w:firstRow="1" w:lastRow="0" w:firstColumn="1" w:lastColumn="0" w:noHBand="0" w:noVBand="1"/>
      </w:tblPr>
      <w:tblGrid>
        <w:gridCol w:w="4206"/>
        <w:gridCol w:w="2172"/>
        <w:gridCol w:w="2172"/>
      </w:tblGrid>
      <w:tr w:rsidR="008527E9" w14:paraId="4F53F318" w14:textId="77777777" w:rsidTr="00E22F45">
        <w:tc>
          <w:tcPr>
            <w:tcW w:w="4503" w:type="dxa"/>
            <w:shd w:val="clear" w:color="auto" w:fill="C6D9F1" w:themeFill="text2" w:themeFillTint="33"/>
          </w:tcPr>
          <w:p w14:paraId="308CCD0B" w14:textId="77777777" w:rsidR="008527E9" w:rsidRPr="00CE06AE" w:rsidRDefault="008527E9" w:rsidP="00E22F45">
            <w:pPr>
              <w:jc w:val="center"/>
              <w:rPr>
                <w:rFonts w:ascii="Arial" w:hAnsi="Arial"/>
                <w:b/>
              </w:rPr>
            </w:pPr>
            <w:r w:rsidRPr="00CE06AE">
              <w:rPr>
                <w:b/>
              </w:rPr>
              <w:t>Μικτά Ετήσια Ασφάλιστρα</w:t>
            </w:r>
          </w:p>
        </w:tc>
        <w:tc>
          <w:tcPr>
            <w:tcW w:w="2268" w:type="dxa"/>
            <w:shd w:val="clear" w:color="auto" w:fill="C6D9F1" w:themeFill="text2" w:themeFillTint="33"/>
          </w:tcPr>
          <w:p w14:paraId="24A2E9A0" w14:textId="77777777" w:rsidR="008527E9" w:rsidRPr="00CE06AE" w:rsidRDefault="008527E9" w:rsidP="00E22F45">
            <w:pPr>
              <w:jc w:val="center"/>
              <w:rPr>
                <w:rFonts w:ascii="Arial" w:hAnsi="Arial"/>
                <w:b/>
              </w:rPr>
            </w:pPr>
            <w:r w:rsidRPr="00CE06AE">
              <w:rPr>
                <w:b/>
              </w:rPr>
              <w:t>Πρόγραμμα ΓΛΑΡΟΣ</w:t>
            </w:r>
          </w:p>
        </w:tc>
        <w:tc>
          <w:tcPr>
            <w:tcW w:w="2268" w:type="dxa"/>
            <w:shd w:val="clear" w:color="auto" w:fill="C6D9F1" w:themeFill="text2" w:themeFillTint="33"/>
          </w:tcPr>
          <w:p w14:paraId="18E975AB" w14:textId="77777777" w:rsidR="008527E9" w:rsidRPr="00CE06AE" w:rsidRDefault="008527E9" w:rsidP="00E22F45">
            <w:pPr>
              <w:jc w:val="center"/>
              <w:rPr>
                <w:rFonts w:ascii="Arial" w:hAnsi="Arial"/>
                <w:b/>
              </w:rPr>
            </w:pPr>
            <w:r w:rsidRPr="00CE06AE">
              <w:rPr>
                <w:b/>
              </w:rPr>
              <w:t>Πρόγραμμα ΑΕΤΟΣ</w:t>
            </w:r>
          </w:p>
        </w:tc>
      </w:tr>
      <w:tr w:rsidR="008527E9" w14:paraId="5FA4D5DD" w14:textId="77777777" w:rsidTr="00E22F45">
        <w:trPr>
          <w:trHeight w:val="319"/>
        </w:trPr>
        <w:tc>
          <w:tcPr>
            <w:tcW w:w="4503" w:type="dxa"/>
          </w:tcPr>
          <w:p w14:paraId="62A1AE9E" w14:textId="77777777" w:rsidR="008527E9" w:rsidRDefault="008527E9" w:rsidP="00E22F45">
            <w:pPr>
              <w:jc w:val="center"/>
              <w:rPr>
                <w:rFonts w:ascii="Arial" w:hAnsi="Arial"/>
                <w:b/>
              </w:rPr>
            </w:pPr>
            <w:r>
              <w:t>1 γονέας με 1 παιδί</w:t>
            </w:r>
          </w:p>
        </w:tc>
        <w:tc>
          <w:tcPr>
            <w:tcW w:w="2268" w:type="dxa"/>
          </w:tcPr>
          <w:p w14:paraId="6FB4C780" w14:textId="77777777" w:rsidR="008527E9" w:rsidRDefault="008527E9" w:rsidP="00E22F45">
            <w:pPr>
              <w:jc w:val="center"/>
              <w:rPr>
                <w:rFonts w:ascii="Arial" w:hAnsi="Arial"/>
                <w:b/>
              </w:rPr>
            </w:pPr>
            <w:r>
              <w:rPr>
                <w:rFonts w:ascii="Arial" w:hAnsi="Arial"/>
                <w:b/>
              </w:rPr>
              <w:t>€ 69,43</w:t>
            </w:r>
          </w:p>
        </w:tc>
        <w:tc>
          <w:tcPr>
            <w:tcW w:w="2268" w:type="dxa"/>
          </w:tcPr>
          <w:p w14:paraId="05566D1E" w14:textId="77777777" w:rsidR="008527E9" w:rsidRDefault="008527E9" w:rsidP="00E22F45">
            <w:pPr>
              <w:jc w:val="center"/>
              <w:rPr>
                <w:rFonts w:ascii="Arial" w:hAnsi="Arial"/>
                <w:b/>
              </w:rPr>
            </w:pPr>
            <w:r>
              <w:rPr>
                <w:rFonts w:ascii="Arial" w:hAnsi="Arial"/>
                <w:b/>
              </w:rPr>
              <w:t>€ 108,23</w:t>
            </w:r>
          </w:p>
        </w:tc>
      </w:tr>
      <w:tr w:rsidR="008527E9" w14:paraId="3FA7BFBC" w14:textId="77777777" w:rsidTr="00E22F45">
        <w:trPr>
          <w:trHeight w:val="413"/>
        </w:trPr>
        <w:tc>
          <w:tcPr>
            <w:tcW w:w="4503" w:type="dxa"/>
          </w:tcPr>
          <w:p w14:paraId="51AD6171" w14:textId="77777777" w:rsidR="008527E9" w:rsidRDefault="008527E9" w:rsidP="00E22F45">
            <w:pPr>
              <w:jc w:val="center"/>
              <w:rPr>
                <w:rFonts w:ascii="Arial" w:hAnsi="Arial"/>
                <w:b/>
              </w:rPr>
            </w:pPr>
            <w:r>
              <w:t>1 γονέας με 2 παιδιά</w:t>
            </w:r>
          </w:p>
        </w:tc>
        <w:tc>
          <w:tcPr>
            <w:tcW w:w="2268" w:type="dxa"/>
          </w:tcPr>
          <w:p w14:paraId="038003F2" w14:textId="77777777" w:rsidR="008527E9" w:rsidRDefault="008527E9" w:rsidP="00E22F45">
            <w:pPr>
              <w:jc w:val="center"/>
              <w:rPr>
                <w:rFonts w:ascii="Arial" w:hAnsi="Arial"/>
                <w:b/>
              </w:rPr>
            </w:pPr>
            <w:r>
              <w:rPr>
                <w:rFonts w:ascii="Arial" w:hAnsi="Arial"/>
                <w:b/>
              </w:rPr>
              <w:t>€ 102,10</w:t>
            </w:r>
          </w:p>
        </w:tc>
        <w:tc>
          <w:tcPr>
            <w:tcW w:w="2268" w:type="dxa"/>
          </w:tcPr>
          <w:p w14:paraId="612410DC" w14:textId="77777777" w:rsidR="008527E9" w:rsidRDefault="008527E9" w:rsidP="00E22F45">
            <w:pPr>
              <w:jc w:val="center"/>
              <w:rPr>
                <w:rFonts w:ascii="Arial" w:hAnsi="Arial"/>
                <w:b/>
              </w:rPr>
            </w:pPr>
            <w:r>
              <w:rPr>
                <w:rFonts w:ascii="Arial" w:hAnsi="Arial"/>
                <w:b/>
              </w:rPr>
              <w:t>€ 160,29</w:t>
            </w:r>
          </w:p>
        </w:tc>
      </w:tr>
      <w:tr w:rsidR="008527E9" w14:paraId="4775577F" w14:textId="77777777" w:rsidTr="00E22F45">
        <w:trPr>
          <w:trHeight w:val="419"/>
        </w:trPr>
        <w:tc>
          <w:tcPr>
            <w:tcW w:w="4503" w:type="dxa"/>
          </w:tcPr>
          <w:p w14:paraId="217353C9" w14:textId="77777777" w:rsidR="008527E9" w:rsidRDefault="008527E9" w:rsidP="00E22F45">
            <w:pPr>
              <w:tabs>
                <w:tab w:val="left" w:pos="900"/>
              </w:tabs>
              <w:jc w:val="center"/>
              <w:rPr>
                <w:rFonts w:ascii="Arial" w:hAnsi="Arial"/>
                <w:b/>
              </w:rPr>
            </w:pPr>
            <w:r>
              <w:t>1 γονέας με 3 παιδιά</w:t>
            </w:r>
          </w:p>
        </w:tc>
        <w:tc>
          <w:tcPr>
            <w:tcW w:w="2268" w:type="dxa"/>
          </w:tcPr>
          <w:p w14:paraId="6061FA3E" w14:textId="77777777" w:rsidR="008527E9" w:rsidRDefault="008527E9" w:rsidP="00E22F45">
            <w:pPr>
              <w:jc w:val="center"/>
              <w:rPr>
                <w:rFonts w:ascii="Arial" w:hAnsi="Arial"/>
                <w:b/>
              </w:rPr>
            </w:pPr>
            <w:r>
              <w:rPr>
                <w:rFonts w:ascii="Arial" w:hAnsi="Arial"/>
                <w:b/>
              </w:rPr>
              <w:t>€ 112,30</w:t>
            </w:r>
          </w:p>
        </w:tc>
        <w:tc>
          <w:tcPr>
            <w:tcW w:w="2268" w:type="dxa"/>
          </w:tcPr>
          <w:p w14:paraId="29CA0D84" w14:textId="77777777" w:rsidR="008527E9" w:rsidRDefault="008527E9" w:rsidP="00E22F45">
            <w:pPr>
              <w:jc w:val="center"/>
              <w:rPr>
                <w:rFonts w:ascii="Arial" w:hAnsi="Arial"/>
                <w:b/>
              </w:rPr>
            </w:pPr>
            <w:r>
              <w:rPr>
                <w:rFonts w:ascii="Arial" w:hAnsi="Arial"/>
                <w:b/>
              </w:rPr>
              <w:t>€ 178,66</w:t>
            </w:r>
          </w:p>
        </w:tc>
      </w:tr>
      <w:tr w:rsidR="008527E9" w14:paraId="51E8F710" w14:textId="77777777" w:rsidTr="00E22F45">
        <w:trPr>
          <w:trHeight w:val="425"/>
        </w:trPr>
        <w:tc>
          <w:tcPr>
            <w:tcW w:w="4503" w:type="dxa"/>
          </w:tcPr>
          <w:p w14:paraId="7BAA751B" w14:textId="77777777" w:rsidR="008527E9" w:rsidRDefault="008527E9" w:rsidP="00E22F45">
            <w:pPr>
              <w:jc w:val="center"/>
              <w:rPr>
                <w:rFonts w:ascii="Arial" w:hAnsi="Arial"/>
                <w:b/>
              </w:rPr>
            </w:pPr>
            <w:r>
              <w:t>2 γονείς με 1 παιδί</w:t>
            </w:r>
          </w:p>
        </w:tc>
        <w:tc>
          <w:tcPr>
            <w:tcW w:w="2268" w:type="dxa"/>
          </w:tcPr>
          <w:p w14:paraId="555B8212" w14:textId="77777777" w:rsidR="008527E9" w:rsidRDefault="008527E9" w:rsidP="00E22F45">
            <w:pPr>
              <w:jc w:val="center"/>
              <w:rPr>
                <w:rFonts w:ascii="Arial" w:hAnsi="Arial"/>
                <w:b/>
              </w:rPr>
            </w:pPr>
            <w:r>
              <w:rPr>
                <w:rFonts w:ascii="Arial" w:hAnsi="Arial"/>
                <w:b/>
              </w:rPr>
              <w:t>€ 96,99</w:t>
            </w:r>
          </w:p>
        </w:tc>
        <w:tc>
          <w:tcPr>
            <w:tcW w:w="2268" w:type="dxa"/>
          </w:tcPr>
          <w:p w14:paraId="3299D0B8" w14:textId="77777777" w:rsidR="008527E9" w:rsidRDefault="008527E9" w:rsidP="00E22F45">
            <w:pPr>
              <w:jc w:val="center"/>
              <w:rPr>
                <w:rFonts w:ascii="Arial" w:hAnsi="Arial"/>
                <w:b/>
              </w:rPr>
            </w:pPr>
            <w:r>
              <w:rPr>
                <w:rFonts w:ascii="Arial" w:hAnsi="Arial"/>
                <w:b/>
              </w:rPr>
              <w:t>€ 153,13</w:t>
            </w:r>
          </w:p>
        </w:tc>
      </w:tr>
      <w:tr w:rsidR="008527E9" w14:paraId="217BA9A3" w14:textId="77777777" w:rsidTr="00E22F45">
        <w:trPr>
          <w:trHeight w:val="416"/>
        </w:trPr>
        <w:tc>
          <w:tcPr>
            <w:tcW w:w="4503" w:type="dxa"/>
          </w:tcPr>
          <w:p w14:paraId="715B00F1" w14:textId="77777777" w:rsidR="008527E9" w:rsidRDefault="008527E9" w:rsidP="00E22F45">
            <w:pPr>
              <w:jc w:val="center"/>
              <w:rPr>
                <w:rFonts w:ascii="Arial" w:hAnsi="Arial"/>
                <w:b/>
              </w:rPr>
            </w:pPr>
            <w:r>
              <w:t>2 γονείς με 2 παιδιά</w:t>
            </w:r>
          </w:p>
        </w:tc>
        <w:tc>
          <w:tcPr>
            <w:tcW w:w="2268" w:type="dxa"/>
          </w:tcPr>
          <w:p w14:paraId="4B401F7A" w14:textId="77777777" w:rsidR="008527E9" w:rsidRDefault="008527E9" w:rsidP="00E22F45">
            <w:pPr>
              <w:jc w:val="center"/>
              <w:rPr>
                <w:rFonts w:ascii="Arial" w:hAnsi="Arial"/>
                <w:b/>
              </w:rPr>
            </w:pPr>
            <w:r>
              <w:rPr>
                <w:rFonts w:ascii="Arial" w:hAnsi="Arial"/>
                <w:b/>
              </w:rPr>
              <w:t>€ 129,66</w:t>
            </w:r>
          </w:p>
        </w:tc>
        <w:tc>
          <w:tcPr>
            <w:tcW w:w="2268" w:type="dxa"/>
          </w:tcPr>
          <w:p w14:paraId="760463F5" w14:textId="77777777" w:rsidR="008527E9" w:rsidRDefault="008527E9" w:rsidP="00E22F45">
            <w:pPr>
              <w:jc w:val="center"/>
              <w:rPr>
                <w:rFonts w:ascii="Arial" w:hAnsi="Arial"/>
                <w:b/>
              </w:rPr>
            </w:pPr>
            <w:r>
              <w:rPr>
                <w:rFonts w:ascii="Arial" w:hAnsi="Arial"/>
                <w:b/>
              </w:rPr>
              <w:t>€ 204,18</w:t>
            </w:r>
          </w:p>
        </w:tc>
      </w:tr>
      <w:tr w:rsidR="008527E9" w14:paraId="04CA29DE" w14:textId="77777777" w:rsidTr="00E22F45">
        <w:trPr>
          <w:trHeight w:val="409"/>
        </w:trPr>
        <w:tc>
          <w:tcPr>
            <w:tcW w:w="4503" w:type="dxa"/>
          </w:tcPr>
          <w:p w14:paraId="2027A0F7" w14:textId="77777777" w:rsidR="008527E9" w:rsidRDefault="008527E9" w:rsidP="00E22F45">
            <w:pPr>
              <w:jc w:val="center"/>
              <w:rPr>
                <w:rFonts w:ascii="Arial" w:hAnsi="Arial"/>
                <w:b/>
              </w:rPr>
            </w:pPr>
            <w:r>
              <w:t>2 γονείς με 3 παιδιά</w:t>
            </w:r>
          </w:p>
        </w:tc>
        <w:tc>
          <w:tcPr>
            <w:tcW w:w="2268" w:type="dxa"/>
          </w:tcPr>
          <w:p w14:paraId="2B56F9E6" w14:textId="77777777" w:rsidR="008527E9" w:rsidRDefault="008527E9" w:rsidP="00E22F45">
            <w:pPr>
              <w:jc w:val="center"/>
              <w:rPr>
                <w:rFonts w:ascii="Arial" w:hAnsi="Arial"/>
                <w:b/>
              </w:rPr>
            </w:pPr>
            <w:r>
              <w:rPr>
                <w:rFonts w:ascii="Arial" w:hAnsi="Arial"/>
                <w:b/>
              </w:rPr>
              <w:t>€ 140,90</w:t>
            </w:r>
          </w:p>
        </w:tc>
        <w:tc>
          <w:tcPr>
            <w:tcW w:w="2268" w:type="dxa"/>
          </w:tcPr>
          <w:p w14:paraId="42BDC20C" w14:textId="77777777" w:rsidR="008527E9" w:rsidRDefault="008527E9" w:rsidP="00E22F45">
            <w:pPr>
              <w:jc w:val="center"/>
              <w:rPr>
                <w:rFonts w:ascii="Arial" w:hAnsi="Arial"/>
                <w:b/>
              </w:rPr>
            </w:pPr>
            <w:r>
              <w:rPr>
                <w:rFonts w:ascii="Arial" w:hAnsi="Arial"/>
                <w:b/>
              </w:rPr>
              <w:t>€ 219,50</w:t>
            </w:r>
          </w:p>
        </w:tc>
      </w:tr>
    </w:tbl>
    <w:p w14:paraId="5AB4E584" w14:textId="77777777" w:rsidR="008527E9" w:rsidRPr="006B151E" w:rsidRDefault="008527E9" w:rsidP="008527E9">
      <w:pPr>
        <w:rPr>
          <w:rFonts w:ascii="Arial" w:hAnsi="Arial"/>
          <w:b/>
        </w:rPr>
      </w:pPr>
    </w:p>
    <w:p w14:paraId="68D5D7CF" w14:textId="77777777" w:rsidR="008527E9" w:rsidRPr="006B151E" w:rsidRDefault="008527E9" w:rsidP="008527E9">
      <w:pPr>
        <w:rPr>
          <w:rFonts w:ascii="Arial" w:hAnsi="Arial"/>
          <w:b/>
          <w:u w:val="single"/>
        </w:rPr>
      </w:pPr>
      <w:proofErr w:type="spellStart"/>
      <w:proofErr w:type="gramStart"/>
      <w:r w:rsidRPr="006B151E">
        <w:rPr>
          <w:rFonts w:ascii="Arial" w:hAnsi="Arial"/>
          <w:b/>
          <w:u w:val="single"/>
        </w:rPr>
        <w:t>Διευκρινίσεις</w:t>
      </w:r>
      <w:proofErr w:type="spellEnd"/>
      <w:r w:rsidRPr="006B151E">
        <w:rPr>
          <w:rFonts w:ascii="Arial" w:hAnsi="Arial"/>
          <w:b/>
          <w:u w:val="single"/>
        </w:rPr>
        <w:t xml:space="preserve"> :</w:t>
      </w:r>
      <w:proofErr w:type="gramEnd"/>
      <w:r w:rsidRPr="006B151E">
        <w:rPr>
          <w:rFonts w:ascii="Arial" w:hAnsi="Arial"/>
          <w:b/>
          <w:u w:val="single"/>
        </w:rPr>
        <w:t xml:space="preserve"> </w:t>
      </w:r>
    </w:p>
    <w:p w14:paraId="6EC51EC0" w14:textId="77777777" w:rsidR="008527E9" w:rsidRDefault="008527E9" w:rsidP="008527E9">
      <w:pPr>
        <w:rPr>
          <w:rFonts w:ascii="Arial" w:hAnsi="Arial"/>
          <w:b/>
        </w:rPr>
      </w:pPr>
    </w:p>
    <w:p w14:paraId="1B39A3F0" w14:textId="77777777" w:rsidR="008527E9" w:rsidRPr="008527E9" w:rsidRDefault="008527E9" w:rsidP="008527E9">
      <w:pPr>
        <w:pStyle w:val="a7"/>
        <w:numPr>
          <w:ilvl w:val="0"/>
          <w:numId w:val="3"/>
        </w:numPr>
        <w:jc w:val="both"/>
        <w:rPr>
          <w:color w:val="548DD4" w:themeColor="text2" w:themeTint="99"/>
          <w:lang w:val="el-GR"/>
        </w:rPr>
      </w:pPr>
      <w:r w:rsidRPr="008527E9">
        <w:rPr>
          <w:lang w:val="el-GR"/>
        </w:rPr>
        <w:t xml:space="preserve">Οι παροχές του προγράμματος είναι </w:t>
      </w:r>
      <w:r w:rsidRPr="008527E9">
        <w:rPr>
          <w:b/>
          <w:i/>
          <w:color w:val="548DD4" w:themeColor="text2" w:themeTint="99"/>
          <w:lang w:val="el-GR"/>
        </w:rPr>
        <w:t>σταθερές και εγγυημένες</w:t>
      </w:r>
      <w:r w:rsidRPr="008527E9">
        <w:rPr>
          <w:color w:val="548DD4" w:themeColor="text2" w:themeTint="99"/>
          <w:lang w:val="el-GR"/>
        </w:rPr>
        <w:t xml:space="preserve"> </w:t>
      </w:r>
    </w:p>
    <w:p w14:paraId="0D52EF27" w14:textId="77777777" w:rsidR="008527E9" w:rsidRPr="008527E9" w:rsidRDefault="008527E9" w:rsidP="008527E9">
      <w:pPr>
        <w:pStyle w:val="a7"/>
        <w:numPr>
          <w:ilvl w:val="0"/>
          <w:numId w:val="3"/>
        </w:numPr>
        <w:jc w:val="both"/>
        <w:rPr>
          <w:lang w:val="el-GR"/>
        </w:rPr>
      </w:pPr>
      <w:r w:rsidRPr="008527E9">
        <w:rPr>
          <w:b/>
          <w:i/>
          <w:color w:val="548DD4" w:themeColor="text2" w:themeTint="99"/>
          <w:lang w:val="el-GR"/>
        </w:rPr>
        <w:t>Καλύπτονται οι Γονείς</w:t>
      </w:r>
      <w:r w:rsidRPr="008527E9">
        <w:rPr>
          <w:lang w:val="el-GR"/>
        </w:rPr>
        <w:t xml:space="preserve"> με δικαιούχο το παιδί </w:t>
      </w:r>
    </w:p>
    <w:p w14:paraId="41AD7127" w14:textId="77777777" w:rsidR="008527E9" w:rsidRPr="008527E9" w:rsidRDefault="008527E9" w:rsidP="008527E9">
      <w:pPr>
        <w:pStyle w:val="a7"/>
        <w:numPr>
          <w:ilvl w:val="0"/>
          <w:numId w:val="3"/>
        </w:numPr>
        <w:jc w:val="both"/>
        <w:rPr>
          <w:lang w:val="el-GR"/>
        </w:rPr>
      </w:pPr>
      <w:r w:rsidRPr="008527E9">
        <w:rPr>
          <w:lang w:val="el-GR"/>
        </w:rPr>
        <w:t xml:space="preserve">Το πρόγραμμα καλύπτει </w:t>
      </w:r>
      <w:r w:rsidRPr="008527E9">
        <w:rPr>
          <w:b/>
          <w:i/>
          <w:color w:val="548DD4" w:themeColor="text2" w:themeTint="99"/>
          <w:lang w:val="el-GR"/>
        </w:rPr>
        <w:t>τον έναν ή εναλλακτικά και τους δύο γονείς</w:t>
      </w:r>
      <w:r w:rsidRPr="008527E9">
        <w:rPr>
          <w:lang w:val="el-GR"/>
        </w:rPr>
        <w:t xml:space="preserve"> </w:t>
      </w:r>
    </w:p>
    <w:p w14:paraId="35DAB1AC" w14:textId="77777777" w:rsidR="008527E9" w:rsidRPr="008527E9" w:rsidRDefault="008527E9" w:rsidP="008527E9">
      <w:pPr>
        <w:pStyle w:val="a7"/>
        <w:numPr>
          <w:ilvl w:val="0"/>
          <w:numId w:val="3"/>
        </w:numPr>
        <w:jc w:val="both"/>
        <w:rPr>
          <w:lang w:val="el-GR"/>
        </w:rPr>
      </w:pPr>
      <w:r w:rsidRPr="008527E9">
        <w:rPr>
          <w:lang w:val="el-GR"/>
        </w:rPr>
        <w:t xml:space="preserve">Το Ετήσιο Επίδομα Διαβίωσης καταβάλλεται ετησίως σε κάθε ένα από τα κατονομαζόμενα παιδιά (ή στο νόμιμο κηδεμόνα, αν είναι ανήλικα) και μέχρι να συμπληρώσουν το 18ο έτος της ηλικίας </w:t>
      </w:r>
    </w:p>
    <w:p w14:paraId="21DED86C" w14:textId="77777777" w:rsidR="008527E9" w:rsidRPr="008527E9" w:rsidRDefault="008527E9" w:rsidP="008527E9">
      <w:pPr>
        <w:pStyle w:val="a7"/>
        <w:numPr>
          <w:ilvl w:val="0"/>
          <w:numId w:val="3"/>
        </w:numPr>
        <w:jc w:val="both"/>
        <w:rPr>
          <w:lang w:val="el-GR"/>
        </w:rPr>
      </w:pPr>
      <w:r w:rsidRPr="008527E9">
        <w:rPr>
          <w:lang w:val="el-GR"/>
        </w:rPr>
        <w:t xml:space="preserve">Σε κάθε περίπτωση θανάτου και των δύο γονέων, το κάθε παιδί λαμβάνει </w:t>
      </w:r>
      <w:r w:rsidRPr="008527E9">
        <w:rPr>
          <w:b/>
          <w:i/>
          <w:color w:val="548DD4" w:themeColor="text2" w:themeTint="99"/>
          <w:lang w:val="el-GR"/>
        </w:rPr>
        <w:t>ένα επίδομα</w:t>
      </w:r>
      <w:r w:rsidRPr="008527E9">
        <w:rPr>
          <w:lang w:val="el-GR"/>
        </w:rPr>
        <w:t xml:space="preserve"> </w:t>
      </w:r>
    </w:p>
    <w:p w14:paraId="7D215EE7" w14:textId="77777777" w:rsidR="008527E9" w:rsidRPr="008527E9" w:rsidRDefault="008527E9" w:rsidP="008527E9">
      <w:pPr>
        <w:pStyle w:val="a7"/>
        <w:numPr>
          <w:ilvl w:val="0"/>
          <w:numId w:val="3"/>
        </w:numPr>
        <w:jc w:val="both"/>
        <w:rPr>
          <w:lang w:val="el-GR"/>
        </w:rPr>
      </w:pPr>
      <w:r w:rsidRPr="008527E9">
        <w:rPr>
          <w:lang w:val="el-GR"/>
        </w:rPr>
        <w:t xml:space="preserve">Η κάλυψη προσφέρεται σε </w:t>
      </w:r>
      <w:r w:rsidRPr="008527E9">
        <w:rPr>
          <w:b/>
          <w:i/>
          <w:color w:val="548DD4" w:themeColor="text2" w:themeTint="99"/>
          <w:lang w:val="el-GR"/>
        </w:rPr>
        <w:t>24ωρη βάση επί 365 ημέρες το χρόνο,</w:t>
      </w:r>
      <w:r w:rsidRPr="008527E9">
        <w:rPr>
          <w:lang w:val="el-GR"/>
        </w:rPr>
        <w:t xml:space="preserve"> σε οποιοδήποτε μέρος βρίσκεται ο Γονέας </w:t>
      </w:r>
    </w:p>
    <w:p w14:paraId="0442C28D" w14:textId="77777777" w:rsidR="008527E9" w:rsidRPr="008527E9" w:rsidRDefault="008527E9" w:rsidP="008527E9">
      <w:pPr>
        <w:pStyle w:val="a7"/>
        <w:numPr>
          <w:ilvl w:val="0"/>
          <w:numId w:val="3"/>
        </w:numPr>
        <w:jc w:val="both"/>
        <w:rPr>
          <w:b/>
          <w:lang w:val="el-GR"/>
        </w:rPr>
      </w:pPr>
      <w:r w:rsidRPr="008527E9">
        <w:rPr>
          <w:lang w:val="el-GR"/>
        </w:rPr>
        <w:t xml:space="preserve">Η ασφάλιση ισχύει για γονείς ηλικίας μέχρι 65 ετών και παιδιά από 0-18 ετών </w:t>
      </w:r>
      <w:r w:rsidRPr="008527E9">
        <w:rPr>
          <w:b/>
          <w:lang w:val="el-GR"/>
        </w:rPr>
        <w:t xml:space="preserve">ή 24 εφ’ όσον αποδεδειγμένα σπουδάζουν </w:t>
      </w:r>
    </w:p>
    <w:p w14:paraId="102E4DCD" w14:textId="77777777" w:rsidR="008527E9" w:rsidRPr="008527E9" w:rsidRDefault="008527E9" w:rsidP="008527E9">
      <w:pPr>
        <w:pStyle w:val="a7"/>
        <w:numPr>
          <w:ilvl w:val="0"/>
          <w:numId w:val="3"/>
        </w:numPr>
        <w:jc w:val="both"/>
        <w:rPr>
          <w:rFonts w:ascii="Arial" w:hAnsi="Arial"/>
          <w:b/>
          <w:lang w:val="el-GR"/>
        </w:rPr>
      </w:pPr>
      <w:r w:rsidRPr="008527E9">
        <w:rPr>
          <w:lang w:val="el-GR"/>
        </w:rPr>
        <w:t>Το Επίδομα Διαβίωσης καταβάλλεται για μέχρι τρία παιδιά</w:t>
      </w:r>
      <w:r w:rsidRPr="008527E9">
        <w:rPr>
          <w:rFonts w:ascii="Arial" w:hAnsi="Arial"/>
          <w:b/>
          <w:lang w:val="el-GR"/>
        </w:rPr>
        <w:t>.</w:t>
      </w:r>
    </w:p>
    <w:p w14:paraId="05AD1253" w14:textId="77777777" w:rsidR="009526FC" w:rsidRPr="00DC778C" w:rsidRDefault="009526FC" w:rsidP="00DC778C">
      <w:pPr>
        <w:spacing w:line="200" w:lineRule="exact"/>
        <w:jc w:val="center"/>
        <w:rPr>
          <w:lang w:val="el-GR"/>
        </w:rPr>
      </w:pPr>
    </w:p>
    <w:sectPr w:rsidR="009526FC" w:rsidRPr="00DC778C" w:rsidSect="00DC778C">
      <w:type w:val="continuous"/>
      <w:pgSz w:w="11920"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8170" w14:textId="77777777" w:rsidR="005210E9" w:rsidRDefault="005210E9" w:rsidP="002738BA">
      <w:r>
        <w:separator/>
      </w:r>
    </w:p>
  </w:endnote>
  <w:endnote w:type="continuationSeparator" w:id="0">
    <w:p w14:paraId="5A6FE413" w14:textId="77777777" w:rsidR="005210E9" w:rsidRDefault="005210E9" w:rsidP="0027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CB49" w14:textId="77777777" w:rsidR="005210E9" w:rsidRDefault="005210E9" w:rsidP="002738BA">
      <w:r>
        <w:separator/>
      </w:r>
    </w:p>
  </w:footnote>
  <w:footnote w:type="continuationSeparator" w:id="0">
    <w:p w14:paraId="64DBBA37" w14:textId="77777777" w:rsidR="005210E9" w:rsidRDefault="005210E9" w:rsidP="0027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714A"/>
    <w:multiLevelType w:val="hybridMultilevel"/>
    <w:tmpl w:val="C78A89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3240C2F"/>
    <w:multiLevelType w:val="multilevel"/>
    <w:tmpl w:val="2086F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666329F"/>
    <w:multiLevelType w:val="hybridMultilevel"/>
    <w:tmpl w:val="524EC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FC"/>
    <w:rsid w:val="002738BA"/>
    <w:rsid w:val="00435153"/>
    <w:rsid w:val="004C2647"/>
    <w:rsid w:val="005210E9"/>
    <w:rsid w:val="00564EF7"/>
    <w:rsid w:val="00687850"/>
    <w:rsid w:val="00736BD6"/>
    <w:rsid w:val="007B26D2"/>
    <w:rsid w:val="0084783B"/>
    <w:rsid w:val="008527E9"/>
    <w:rsid w:val="009526FC"/>
    <w:rsid w:val="00A20B1A"/>
    <w:rsid w:val="00B05020"/>
    <w:rsid w:val="00C64600"/>
    <w:rsid w:val="00D65C9E"/>
    <w:rsid w:val="00DC778C"/>
    <w:rsid w:val="00F63A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B2AEA4"/>
  <w15:docId w15:val="{39FCBED9-DB34-4745-8783-C1C6E600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3490"/>
  </w:style>
  <w:style w:type="paragraph" w:styleId="1">
    <w:name w:val="heading 1"/>
    <w:basedOn w:val="a"/>
    <w:next w:val="a"/>
    <w:link w:val="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tabs>
        <w:tab w:val="num" w:pos="4320"/>
      </w:tabs>
      <w:spacing w:before="240" w:after="60"/>
      <w:ind w:left="4320" w:hanging="720"/>
      <w:outlineLvl w:val="5"/>
    </w:pPr>
    <w:rPr>
      <w:b/>
      <w:bCs/>
      <w:sz w:val="22"/>
      <w:szCs w:val="22"/>
    </w:rPr>
  </w:style>
  <w:style w:type="paragraph" w:styleId="7">
    <w:name w:val="heading 7"/>
    <w:basedOn w:val="a"/>
    <w:next w:val="a"/>
    <w:link w:val="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character" w:styleId="-">
    <w:name w:val="Hyperlink"/>
    <w:basedOn w:val="a0"/>
    <w:uiPriority w:val="99"/>
    <w:unhideWhenUsed/>
    <w:rsid w:val="007B26D2"/>
    <w:rPr>
      <w:color w:val="0000FF" w:themeColor="hyperlink"/>
      <w:u w:val="single"/>
    </w:rPr>
  </w:style>
  <w:style w:type="character" w:styleId="a3">
    <w:name w:val="Unresolved Mention"/>
    <w:basedOn w:val="a0"/>
    <w:uiPriority w:val="99"/>
    <w:semiHidden/>
    <w:unhideWhenUsed/>
    <w:rsid w:val="007B26D2"/>
    <w:rPr>
      <w:color w:val="605E5C"/>
      <w:shd w:val="clear" w:color="auto" w:fill="E1DFDD"/>
    </w:rPr>
  </w:style>
  <w:style w:type="paragraph" w:styleId="a4">
    <w:name w:val="header"/>
    <w:basedOn w:val="a"/>
    <w:link w:val="Char"/>
    <w:uiPriority w:val="99"/>
    <w:unhideWhenUsed/>
    <w:rsid w:val="002738BA"/>
    <w:pPr>
      <w:tabs>
        <w:tab w:val="center" w:pos="4153"/>
        <w:tab w:val="right" w:pos="8306"/>
      </w:tabs>
    </w:pPr>
  </w:style>
  <w:style w:type="character" w:customStyle="1" w:styleId="Char">
    <w:name w:val="Κεφαλίδα Char"/>
    <w:basedOn w:val="a0"/>
    <w:link w:val="a4"/>
    <w:uiPriority w:val="99"/>
    <w:rsid w:val="002738BA"/>
  </w:style>
  <w:style w:type="paragraph" w:styleId="a5">
    <w:name w:val="footer"/>
    <w:basedOn w:val="a"/>
    <w:link w:val="Char0"/>
    <w:uiPriority w:val="99"/>
    <w:unhideWhenUsed/>
    <w:rsid w:val="002738BA"/>
    <w:pPr>
      <w:tabs>
        <w:tab w:val="center" w:pos="4153"/>
        <w:tab w:val="right" w:pos="8306"/>
      </w:tabs>
    </w:pPr>
  </w:style>
  <w:style w:type="character" w:customStyle="1" w:styleId="Char0">
    <w:name w:val="Υποσέλιδο Char"/>
    <w:basedOn w:val="a0"/>
    <w:link w:val="a5"/>
    <w:uiPriority w:val="99"/>
    <w:rsid w:val="002738BA"/>
  </w:style>
  <w:style w:type="paragraph" w:styleId="a6">
    <w:name w:val="Balloon Text"/>
    <w:basedOn w:val="a"/>
    <w:link w:val="Char1"/>
    <w:uiPriority w:val="99"/>
    <w:semiHidden/>
    <w:unhideWhenUsed/>
    <w:rsid w:val="004C2647"/>
    <w:rPr>
      <w:rFonts w:ascii="Segoe UI" w:hAnsi="Segoe UI" w:cs="Segoe UI"/>
      <w:sz w:val="18"/>
      <w:szCs w:val="18"/>
    </w:rPr>
  </w:style>
  <w:style w:type="character" w:customStyle="1" w:styleId="Char1">
    <w:name w:val="Κείμενο πλαισίου Char"/>
    <w:basedOn w:val="a0"/>
    <w:link w:val="a6"/>
    <w:uiPriority w:val="99"/>
    <w:semiHidden/>
    <w:rsid w:val="004C2647"/>
    <w:rPr>
      <w:rFonts w:ascii="Segoe UI" w:hAnsi="Segoe UI" w:cs="Segoe UI"/>
      <w:sz w:val="18"/>
      <w:szCs w:val="18"/>
    </w:rPr>
  </w:style>
  <w:style w:type="paragraph" w:styleId="a7">
    <w:name w:val="List Paragraph"/>
    <w:basedOn w:val="a"/>
    <w:uiPriority w:val="34"/>
    <w:qFormat/>
    <w:rsid w:val="00DC778C"/>
    <w:pPr>
      <w:ind w:left="720"/>
      <w:contextualSpacing/>
    </w:pPr>
  </w:style>
  <w:style w:type="table" w:styleId="a8">
    <w:name w:val="Table Grid"/>
    <w:basedOn w:val="a1"/>
    <w:uiPriority w:val="59"/>
    <w:rsid w:val="008527E9"/>
    <w:rPr>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7734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Kiriaki Stergiouli</dc:creator>
  <cp:lastModifiedBy>Evagelinou Katerina</cp:lastModifiedBy>
  <cp:revision>2</cp:revision>
  <dcterms:created xsi:type="dcterms:W3CDTF">2019-10-30T12:25:00Z</dcterms:created>
  <dcterms:modified xsi:type="dcterms:W3CDTF">2019-10-30T12:25:00Z</dcterms:modified>
</cp:coreProperties>
</file>